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65F0" w14:textId="56B4B457" w:rsidR="00DF497C" w:rsidRPr="00F8099E" w:rsidRDefault="00F8099E" w:rsidP="00297CE3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F8099E">
        <w:rPr>
          <w:rFonts w:ascii="Arial" w:hAnsi="Arial" w:cs="Arial"/>
          <w:color w:val="auto"/>
          <w:sz w:val="22"/>
          <w:szCs w:val="22"/>
        </w:rPr>
        <w:t>OPINNÄYTETYÖSOPIMUS</w:t>
      </w:r>
    </w:p>
    <w:p w14:paraId="1CCC1232" w14:textId="35E5F9F0" w:rsidR="007773AD" w:rsidRDefault="00FE4240" w:rsidP="001752A6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Osa</w:t>
      </w:r>
      <w:r w:rsidR="008E52DD" w:rsidRPr="00297CE3">
        <w:rPr>
          <w:rFonts w:ascii="Arial" w:hAnsi="Arial" w:cs="Arial"/>
          <w:color w:val="auto"/>
          <w:sz w:val="22"/>
          <w:szCs w:val="22"/>
        </w:rPr>
        <w:t>puolet</w:t>
      </w:r>
    </w:p>
    <w:p w14:paraId="5BD41A0C" w14:textId="78D68A08" w:rsidR="00B60148" w:rsidRPr="00B60148" w:rsidRDefault="00B60148" w:rsidP="00B60148">
      <w:pPr>
        <w:spacing w:after="0" w:line="240" w:lineRule="auto"/>
        <w:ind w:left="1560" w:hanging="1560"/>
        <w:rPr>
          <w:rFonts w:ascii="Arial" w:hAnsi="Arial" w:cs="Arial"/>
        </w:rPr>
      </w:pPr>
      <w:r w:rsidRPr="00B60148">
        <w:rPr>
          <w:rFonts w:ascii="Arial" w:hAnsi="Arial" w:cs="Arial"/>
        </w:rPr>
        <w:t>Toimeksiantaja: [LISÄÄ NIMI] (”Toimeksiantaja”)</w:t>
      </w:r>
    </w:p>
    <w:p w14:paraId="54CD952D" w14:textId="77777777" w:rsidR="00B60148" w:rsidRP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>Osoite:</w:t>
      </w:r>
    </w:p>
    <w:p w14:paraId="05FD7BD8" w14:textId="66AD25E1" w:rsidR="00B60148" w:rsidRP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Y-tunnus:  </w:t>
      </w:r>
    </w:p>
    <w:p w14:paraId="11FF6032" w14:textId="68C3C749" w:rsid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Yhteyshenkilö: </w:t>
      </w:r>
    </w:p>
    <w:p w14:paraId="35AAAF6A" w14:textId="0C0313CC" w:rsidR="007E2CD8" w:rsidRPr="00B60148" w:rsidRDefault="007E2CD8" w:rsidP="00B60148">
      <w:pPr>
        <w:spacing w:after="0" w:line="240" w:lineRule="auto"/>
        <w:ind w:left="256" w:firstLine="1304"/>
        <w:rPr>
          <w:rFonts w:ascii="Arial" w:hAnsi="Arial" w:cs="Arial"/>
        </w:rPr>
      </w:pPr>
      <w:r>
        <w:rPr>
          <w:rFonts w:ascii="Arial" w:hAnsi="Arial" w:cs="Arial"/>
        </w:rPr>
        <w:t>Yhteyshenkilön sähköposti:</w:t>
      </w:r>
    </w:p>
    <w:p w14:paraId="4A675453" w14:textId="55EF2143" w:rsidR="007773AD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Työnohjaaja: </w:t>
      </w:r>
    </w:p>
    <w:p w14:paraId="7A85BCF3" w14:textId="77777777" w:rsid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</w:p>
    <w:p w14:paraId="2EFB2487" w14:textId="176A8A96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 xml:space="preserve">Oppilaitos: </w:t>
      </w:r>
      <w:r>
        <w:rPr>
          <w:rFonts w:ascii="Arial" w:hAnsi="Arial" w:cs="Arial"/>
        </w:rPr>
        <w:tab/>
        <w:t>Metropolia Ammattikorkeakoulu Oy (”Metropolia”)</w:t>
      </w:r>
    </w:p>
    <w:p w14:paraId="33EA03D5" w14:textId="76B65ED7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PL 4000, 0079 Metropolia</w:t>
      </w:r>
    </w:p>
    <w:p w14:paraId="2A9CD7C2" w14:textId="3E420010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Y-tunnus: 2094551-1</w:t>
      </w:r>
    </w:p>
    <w:p w14:paraId="4B88E19F" w14:textId="01B97EAE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Opinnäytetyön ohjaaja: [LISÄÄ NIMI] (”Ohjaaja”)</w:t>
      </w:r>
    </w:p>
    <w:p w14:paraId="48563379" w14:textId="5DC490EA" w:rsidR="007E2CD8" w:rsidRDefault="007E2CD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Ohjaajan sähköposti:</w:t>
      </w:r>
    </w:p>
    <w:p w14:paraId="06204693" w14:textId="3AAC5357" w:rsidR="00B60148" w:rsidRPr="00297CE3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Muu yhteyshenkilö:</w:t>
      </w:r>
    </w:p>
    <w:p w14:paraId="181C1C84" w14:textId="77966680" w:rsidR="007773AD" w:rsidRDefault="007773AD" w:rsidP="00461859">
      <w:pPr>
        <w:spacing w:after="0"/>
        <w:rPr>
          <w:rFonts w:ascii="Arial" w:hAnsi="Arial" w:cs="Arial"/>
        </w:rPr>
      </w:pPr>
    </w:p>
    <w:p w14:paraId="7EA68163" w14:textId="77777777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Opiskelija: </w:t>
      </w:r>
      <w:r>
        <w:rPr>
          <w:rFonts w:ascii="Arial" w:hAnsi="Arial" w:cs="Arial"/>
        </w:rPr>
        <w:tab/>
        <w:t>[LISÄÄ NIMI] (”Opiskelija”)</w:t>
      </w:r>
    </w:p>
    <w:p w14:paraId="59AD54A0" w14:textId="13F96883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Opiskelijanumero:</w:t>
      </w:r>
    </w:p>
    <w:p w14:paraId="1D74DAEC" w14:textId="2B3B16D5" w:rsidR="00B60148" w:rsidRDefault="00B60148" w:rsidP="003F33E3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Koulutusohjelma:</w:t>
      </w:r>
    </w:p>
    <w:p w14:paraId="32CC0FFE" w14:textId="7789030E" w:rsidR="00B60148" w:rsidRPr="00297CE3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Sähköposti</w:t>
      </w:r>
      <w:r w:rsidR="008522D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026D3E71" w14:textId="2EADED9A" w:rsidR="00B2215D" w:rsidRPr="00297CE3" w:rsidRDefault="00391804" w:rsidP="00F8099E">
      <w:pPr>
        <w:spacing w:before="120" w:after="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Jäljempänä kaikki edellä mainitut yhdessä ”Osapuolet” tai </w:t>
      </w:r>
      <w:r w:rsidR="00A3477C" w:rsidRPr="00297CE3">
        <w:rPr>
          <w:rFonts w:ascii="Arial" w:hAnsi="Arial" w:cs="Arial"/>
        </w:rPr>
        <w:t xml:space="preserve">erikseen </w:t>
      </w:r>
      <w:r w:rsidRPr="00297CE3">
        <w:rPr>
          <w:rFonts w:ascii="Arial" w:hAnsi="Arial" w:cs="Arial"/>
        </w:rPr>
        <w:t>Osapuoli”.</w:t>
      </w:r>
      <w:r w:rsidR="003122F7" w:rsidRPr="00297CE3">
        <w:rPr>
          <w:rFonts w:ascii="Arial" w:hAnsi="Arial" w:cs="Arial"/>
        </w:rPr>
        <w:t xml:space="preserve"> </w:t>
      </w:r>
    </w:p>
    <w:p w14:paraId="58D87DE2" w14:textId="4F73171C" w:rsidR="00D02755" w:rsidRPr="00297CE3" w:rsidRDefault="00D02755" w:rsidP="001752A6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 xml:space="preserve">Sopimuksen kohde ja </w:t>
      </w:r>
      <w:r w:rsidR="0098777E" w:rsidRPr="00297CE3">
        <w:rPr>
          <w:rFonts w:ascii="Arial" w:hAnsi="Arial" w:cs="Arial"/>
          <w:color w:val="auto"/>
          <w:sz w:val="22"/>
          <w:szCs w:val="22"/>
        </w:rPr>
        <w:t>opinnäytetyön</w:t>
      </w:r>
      <w:r w:rsidR="00492F88" w:rsidRPr="00297CE3">
        <w:rPr>
          <w:rFonts w:ascii="Arial" w:hAnsi="Arial" w:cs="Arial"/>
          <w:color w:val="auto"/>
          <w:sz w:val="22"/>
          <w:szCs w:val="22"/>
        </w:rPr>
        <w:t xml:space="preserve"> kuvaus</w:t>
      </w:r>
    </w:p>
    <w:p w14:paraId="2811A7BA" w14:textId="63935A1F" w:rsidR="00AF256F" w:rsidRDefault="00FE4240" w:rsidP="00AF256F">
      <w:pPr>
        <w:spacing w:before="120" w:after="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Tämän </w:t>
      </w:r>
      <w:r w:rsidR="00A26040" w:rsidRPr="00297CE3">
        <w:rPr>
          <w:rFonts w:ascii="Arial" w:hAnsi="Arial" w:cs="Arial"/>
        </w:rPr>
        <w:t>Opinnäytetyös</w:t>
      </w:r>
      <w:r w:rsidRPr="00297CE3">
        <w:rPr>
          <w:rFonts w:ascii="Arial" w:hAnsi="Arial" w:cs="Arial"/>
        </w:rPr>
        <w:t>opimuksen (”Sopimus”)</w:t>
      </w:r>
      <w:r w:rsidR="00C61AD6" w:rsidRPr="00297CE3">
        <w:rPr>
          <w:rFonts w:ascii="Arial" w:hAnsi="Arial" w:cs="Arial"/>
        </w:rPr>
        <w:t xml:space="preserve"> kohteena </w:t>
      </w:r>
      <w:r w:rsidR="00A3477C" w:rsidRPr="00297CE3">
        <w:rPr>
          <w:rFonts w:ascii="Arial" w:hAnsi="Arial" w:cs="Arial"/>
        </w:rPr>
        <w:t xml:space="preserve">on </w:t>
      </w:r>
      <w:r w:rsidR="00A26040" w:rsidRPr="00297CE3">
        <w:rPr>
          <w:rFonts w:ascii="Arial" w:hAnsi="Arial" w:cs="Arial"/>
        </w:rPr>
        <w:t xml:space="preserve">Opiskelijan </w:t>
      </w:r>
      <w:r w:rsidR="00C67340" w:rsidRPr="00297CE3">
        <w:rPr>
          <w:rFonts w:ascii="Arial" w:hAnsi="Arial" w:cs="Arial"/>
        </w:rPr>
        <w:t xml:space="preserve">Toimeksiantajalle </w:t>
      </w:r>
      <w:r w:rsidR="00A26040" w:rsidRPr="00297CE3">
        <w:rPr>
          <w:rFonts w:ascii="Arial" w:hAnsi="Arial" w:cs="Arial"/>
        </w:rPr>
        <w:t>tekemä opinnäytetyö</w:t>
      </w:r>
      <w:r w:rsidR="003122F7" w:rsidRPr="00297CE3">
        <w:rPr>
          <w:rFonts w:ascii="Arial" w:hAnsi="Arial" w:cs="Arial"/>
        </w:rPr>
        <w:t xml:space="preserve"> (”Opinnäytetyö</w:t>
      </w:r>
      <w:r w:rsidR="00FB66DF">
        <w:rPr>
          <w:rFonts w:ascii="Arial" w:hAnsi="Arial" w:cs="Arial"/>
        </w:rPr>
        <w:t>”)</w:t>
      </w:r>
      <w:r w:rsidR="002C443C" w:rsidRPr="00297CE3">
        <w:rPr>
          <w:rFonts w:ascii="Arial" w:hAnsi="Arial" w:cs="Arial"/>
        </w:rPr>
        <w:t>.</w:t>
      </w:r>
    </w:p>
    <w:p w14:paraId="68A73A8A" w14:textId="77777777" w:rsidR="00E86656" w:rsidRPr="00E86656" w:rsidRDefault="00E86656" w:rsidP="00E86656">
      <w:pPr>
        <w:pStyle w:val="ListParagraph"/>
        <w:keepNext/>
        <w:keepLines/>
        <w:numPr>
          <w:ilvl w:val="0"/>
          <w:numId w:val="13"/>
        </w:numPr>
        <w:spacing w:before="360" w:after="120"/>
        <w:contextualSpacing w:val="0"/>
        <w:outlineLvl w:val="0"/>
        <w:rPr>
          <w:rFonts w:ascii="Arial" w:eastAsiaTheme="majorEastAsia" w:hAnsi="Arial" w:cs="Arial"/>
          <w:b/>
          <w:bCs/>
          <w:vanish/>
        </w:rPr>
      </w:pPr>
    </w:p>
    <w:p w14:paraId="5B994850" w14:textId="77777777" w:rsidR="00E86656" w:rsidRPr="00E86656" w:rsidRDefault="00E86656" w:rsidP="00E86656">
      <w:pPr>
        <w:pStyle w:val="ListParagraph"/>
        <w:keepNext/>
        <w:keepLines/>
        <w:numPr>
          <w:ilvl w:val="0"/>
          <w:numId w:val="13"/>
        </w:numPr>
        <w:spacing w:before="360" w:after="120"/>
        <w:contextualSpacing w:val="0"/>
        <w:outlineLvl w:val="0"/>
        <w:rPr>
          <w:rFonts w:ascii="Arial" w:eastAsiaTheme="majorEastAsia" w:hAnsi="Arial" w:cs="Arial"/>
          <w:b/>
          <w:bCs/>
          <w:vanish/>
        </w:rPr>
      </w:pPr>
    </w:p>
    <w:p w14:paraId="46B99F89" w14:textId="033DF64B" w:rsidR="00E86656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aihe ja kieli: 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[LISÄÄ AIHE JA KIELI]</w:t>
      </w:r>
      <w:r w:rsidRPr="00E8665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F055AF0" w14:textId="77777777" w:rsidR="00E86656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laajuus: </w:t>
      </w:r>
    </w:p>
    <w:p w14:paraId="00B9B596" w14:textId="10C9258A" w:rsidR="00B60148" w:rsidRPr="00297CE3" w:rsidRDefault="00B60148" w:rsidP="00987300">
      <w:pPr>
        <w:spacing w:before="60" w:after="60"/>
        <w:ind w:firstLine="426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15 opintopistettä (AMK tutkinto)</w:t>
      </w:r>
    </w:p>
    <w:p w14:paraId="126A1491" w14:textId="1179DCC8" w:rsidR="00E86656" w:rsidRDefault="00B60148" w:rsidP="00987300">
      <w:pPr>
        <w:spacing w:before="120" w:after="0"/>
        <w:ind w:firstLine="426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30 opintopistettä (YAMK tutkinto)</w:t>
      </w:r>
    </w:p>
    <w:p w14:paraId="20926AC3" w14:textId="5918405D" w:rsidR="00B60148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sisältö ja tavoite: 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[LISÄÄ SISÄLLÖN JA TAVOITTEEN KUVAUS</w:t>
      </w:r>
      <w:r w:rsidR="00E86656"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, MIKÄLI LIITTEENÄ, MERKITSE ALLE RASTI SOVELTUVAAN KOHTAAN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]</w:t>
      </w:r>
    </w:p>
    <w:p w14:paraId="3CADAAA2" w14:textId="359B88D1" w:rsidR="00B60148" w:rsidRPr="00B60148" w:rsidRDefault="00B60148" w:rsidP="00987300">
      <w:pPr>
        <w:spacing w:before="120" w:after="0"/>
        <w:ind w:firstLine="426"/>
        <w:rPr>
          <w:rFonts w:ascii="Arial" w:hAnsi="Arial" w:cs="Arial"/>
          <w:b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692B47">
        <w:rPr>
          <w:rFonts w:ascii="Arial" w:hAnsi="Arial" w:cs="Arial"/>
          <w:b/>
        </w:rPr>
        <w:t xml:space="preserve"> </w:t>
      </w:r>
      <w:r w:rsidRPr="00692B47">
        <w:rPr>
          <w:rFonts w:ascii="Arial" w:hAnsi="Arial" w:cs="Arial"/>
          <w:bCs/>
        </w:rPr>
        <w:t>Opinnäytetyönsuunnitelma sopimuksen liitteenä</w:t>
      </w:r>
    </w:p>
    <w:p w14:paraId="0367F78A" w14:textId="3EA51E3D" w:rsidR="00B60148" w:rsidRPr="00E86656" w:rsidRDefault="00B60148" w:rsidP="00987300">
      <w:pPr>
        <w:spacing w:before="60" w:after="60"/>
        <w:ind w:firstLine="426"/>
        <w:rPr>
          <w:rFonts w:ascii="Arial" w:hAnsi="Arial" w:cs="Arial"/>
          <w:bCs/>
          <w:vertAlign w:val="superscript"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692B47">
        <w:rPr>
          <w:rFonts w:ascii="Arial" w:hAnsi="Arial" w:cs="Arial"/>
          <w:bCs/>
        </w:rPr>
        <w:t xml:space="preserve"> Eettinen ennakkoarviointilausunto ja tutkimusluvat (jos soveltuu) liitteenä</w:t>
      </w:r>
    </w:p>
    <w:p w14:paraId="04621A80" w14:textId="7F4FA4DD" w:rsidR="00C73FC2" w:rsidRDefault="00E86656" w:rsidP="008821D7">
      <w:pPr>
        <w:pStyle w:val="Heading1"/>
        <w:keepNext w:val="0"/>
        <w:keepLines w:val="0"/>
        <w:widowControl w:val="0"/>
        <w:numPr>
          <w:ilvl w:val="1"/>
          <w:numId w:val="13"/>
        </w:numPr>
        <w:spacing w:before="360" w:after="120"/>
        <w:ind w:left="425" w:hanging="431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>Opinnäytetyön alustava aikataul</w:t>
      </w:r>
      <w:r w:rsidR="00BC5ECA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: [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LISÄÄ AIKATAULU</w:t>
      </w:r>
      <w:r w:rsidR="00BC5EC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, HUOM: </w:t>
      </w:r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>TOIMINTATUTKIMUSTYYPPISEN OPINNÄYTETYÖN AIKAJÄNNE ON 1 – 1,5 VUOTTA, ALASTA RIIPPUEN.</w:t>
      </w:r>
      <w:r w:rsidR="00BC5ECA" w:rsidRPr="00BC5ECA">
        <w:rPr>
          <w:rFonts w:ascii="Arial" w:hAnsi="Arial" w:cs="Arial"/>
          <w:b w:val="0"/>
          <w:bCs w:val="0"/>
          <w:color w:val="auto"/>
          <w:sz w:val="22"/>
          <w:szCs w:val="22"/>
        </w:rPr>
        <w:t>]</w:t>
      </w:r>
    </w:p>
    <w:p w14:paraId="702DC7F2" w14:textId="2DD210F7" w:rsidR="00E86656" w:rsidRDefault="00E86656" w:rsidP="008821D7">
      <w:pPr>
        <w:pStyle w:val="Heading1"/>
        <w:keepNext w:val="0"/>
        <w:keepLines w:val="0"/>
        <w:numPr>
          <w:ilvl w:val="1"/>
          <w:numId w:val="13"/>
        </w:numPr>
        <w:spacing w:before="360" w:after="120"/>
        <w:ind w:left="425" w:hanging="431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lastRenderedPageBreak/>
        <w:t>Toimeksiantajan antama aineisto ja materiaali sekä Opiskelijan mahdollisten kustannusten korvaaminen:</w:t>
      </w:r>
      <w:r w:rsidR="00987300">
        <w:rPr>
          <w:rFonts w:ascii="Arial" w:hAnsi="Arial" w:cs="Arial"/>
          <w:color w:val="auto"/>
          <w:sz w:val="22"/>
          <w:szCs w:val="22"/>
        </w:rPr>
        <w:t xml:space="preserve"> </w:t>
      </w:r>
      <w:r w:rsidR="00987300" w:rsidRPr="00987300">
        <w:rPr>
          <w:rFonts w:ascii="Arial" w:hAnsi="Arial" w:cs="Arial"/>
          <w:b w:val="0"/>
          <w:bCs w:val="0"/>
          <w:color w:val="auto"/>
          <w:sz w:val="22"/>
          <w:szCs w:val="22"/>
        </w:rPr>
        <w:t>[LISÄÄ KUVAUS AINEISTOSTA, MATERIAALISTA SEKÄ KUSTANNUSTEN KORVAAMISESTA, MIKÄLI SOVELTUU]</w:t>
      </w:r>
    </w:p>
    <w:p w14:paraId="7100C5C0" w14:textId="1E040F5D" w:rsidR="00987300" w:rsidRPr="00987300" w:rsidRDefault="00987300" w:rsidP="00987300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987300">
        <w:rPr>
          <w:rFonts w:ascii="Arial" w:hAnsi="Arial" w:cs="Arial"/>
          <w:color w:val="auto"/>
          <w:sz w:val="22"/>
          <w:szCs w:val="22"/>
        </w:rPr>
        <w:t>Toimeksiantajan työnohjaus ja resurssointi sisältää:</w:t>
      </w:r>
      <w:r w:rsidRPr="0098730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[LISÄÄ KUVAUS TYÖNOHJAUKSESTA JA RESURSSOINNISTA]</w:t>
      </w:r>
    </w:p>
    <w:p w14:paraId="67E72FE6" w14:textId="12CA3307" w:rsidR="00987300" w:rsidRPr="00987300" w:rsidRDefault="00987300" w:rsidP="00987300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987300">
        <w:rPr>
          <w:rFonts w:ascii="Arial" w:hAnsi="Arial" w:cs="Arial"/>
          <w:color w:val="auto"/>
          <w:sz w:val="22"/>
          <w:szCs w:val="22"/>
        </w:rPr>
        <w:t>Työsuhde</w:t>
      </w:r>
      <w:r w:rsidR="008821D7">
        <w:rPr>
          <w:rFonts w:ascii="Arial" w:hAnsi="Arial" w:cs="Arial"/>
          <w:color w:val="auto"/>
          <w:sz w:val="22"/>
          <w:szCs w:val="22"/>
        </w:rPr>
        <w:t xml:space="preserve">: </w:t>
      </w:r>
      <w:r w:rsidR="008821D7" w:rsidRPr="008821D7">
        <w:rPr>
          <w:rFonts w:ascii="Arial" w:hAnsi="Arial" w:cs="Arial"/>
          <w:b w:val="0"/>
          <w:bCs w:val="0"/>
          <w:color w:val="auto"/>
          <w:sz w:val="22"/>
          <w:szCs w:val="22"/>
        </w:rPr>
        <w:t>[MIKÄLI OPISKELIJAN JA TOIMEKSIANTAJAN VÄLILLÄ ON TYÖSUHDE, VALITSE ALLA OLEVISTA VAIHTOEHDOISTA SOVELTUVA]</w:t>
      </w:r>
    </w:p>
    <w:p w14:paraId="02CFB878" w14:textId="77777777" w:rsidR="00987300" w:rsidRDefault="00987300" w:rsidP="00987300">
      <w:pPr>
        <w:keepNext/>
        <w:spacing w:before="120" w:after="120"/>
        <w:ind w:firstLine="426"/>
        <w:rPr>
          <w:rFonts w:ascii="Arial" w:hAnsi="Arial" w:cs="Arial"/>
        </w:rPr>
      </w:pPr>
      <w:r w:rsidRPr="00297CE3">
        <w:rPr>
          <w:rFonts w:ascii="Arial" w:hAnsi="Arial" w:cs="Arial"/>
        </w:rPr>
        <w:t>Tällä Sopimuksella Opiskelijalle ei synny työsuhdetta Toimeksiantajaan eikä Metropoliaan.</w:t>
      </w:r>
    </w:p>
    <w:p w14:paraId="75E49082" w14:textId="77777777" w:rsidR="00987300" w:rsidRDefault="00987300" w:rsidP="00987300">
      <w:pPr>
        <w:spacing w:before="120" w:after="120"/>
        <w:ind w:left="851" w:hanging="453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</w:t>
      </w:r>
      <w:r w:rsidRPr="00A77BC7">
        <w:rPr>
          <w:rFonts w:ascii="Arial" w:hAnsi="Arial" w:cs="Arial"/>
          <w:bCs/>
        </w:rPr>
        <w:t>Opiskelija on erillisen sopimuksen perusteella työsuhteessa Toimeksiantajaan</w:t>
      </w:r>
      <w:r>
        <w:rPr>
          <w:rFonts w:ascii="Arial" w:hAnsi="Arial" w:cs="Arial"/>
          <w:bCs/>
        </w:rPr>
        <w:t>.</w:t>
      </w:r>
      <w:r w:rsidRPr="001373C3">
        <w:rPr>
          <w:rFonts w:ascii="Arial" w:hAnsi="Arial" w:cs="Arial"/>
          <w:bCs/>
          <w:vertAlign w:val="superscript"/>
        </w:rPr>
        <w:t xml:space="preserve"> </w:t>
      </w:r>
      <w:r w:rsidRPr="00297CE3">
        <w:rPr>
          <w:rFonts w:ascii="Arial" w:hAnsi="Arial" w:cs="Arial"/>
          <w:bCs/>
        </w:rPr>
        <w:t xml:space="preserve">Opiskelija ja Toimeksiantaja sopivat </w:t>
      </w:r>
      <w:r>
        <w:rPr>
          <w:rFonts w:ascii="Arial" w:hAnsi="Arial" w:cs="Arial"/>
          <w:bCs/>
        </w:rPr>
        <w:t xml:space="preserve">tarvittaessa </w:t>
      </w:r>
      <w:r w:rsidRPr="00297CE3">
        <w:rPr>
          <w:rFonts w:ascii="Arial" w:hAnsi="Arial" w:cs="Arial"/>
          <w:bCs/>
        </w:rPr>
        <w:t xml:space="preserve">tarkemmin </w:t>
      </w:r>
      <w:r>
        <w:rPr>
          <w:rFonts w:ascii="Arial" w:hAnsi="Arial" w:cs="Arial"/>
          <w:bCs/>
        </w:rPr>
        <w:t xml:space="preserve">työsuhteen ehtojen soveltumisesta </w:t>
      </w:r>
      <w:r w:rsidRPr="00297CE3">
        <w:rPr>
          <w:rFonts w:ascii="Arial" w:hAnsi="Arial" w:cs="Arial"/>
          <w:bCs/>
        </w:rPr>
        <w:t>Opinnäytetyön tekemise</w:t>
      </w:r>
      <w:r>
        <w:rPr>
          <w:rFonts w:ascii="Arial" w:hAnsi="Arial" w:cs="Arial"/>
          <w:bCs/>
        </w:rPr>
        <w:t>en.</w:t>
      </w:r>
    </w:p>
    <w:p w14:paraId="2A562DBC" w14:textId="42E19E3D" w:rsidR="00FB027A" w:rsidRPr="00BC5ECA" w:rsidRDefault="00987300" w:rsidP="00BC5ECA">
      <w:pPr>
        <w:ind w:left="851" w:hanging="425"/>
        <w:rPr>
          <w:rFonts w:cs="Arial"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</w:t>
      </w:r>
      <w:r w:rsidRPr="00A77BC7">
        <w:rPr>
          <w:rFonts w:ascii="Arial" w:hAnsi="Arial" w:cs="Arial"/>
          <w:bCs/>
        </w:rPr>
        <w:t>Opiskelija on erillisen sopimuksen perusteella työsuhteessa Toimeksiantajaan</w:t>
      </w:r>
      <w:r>
        <w:rPr>
          <w:rFonts w:ascii="Arial" w:hAnsi="Arial" w:cs="Arial"/>
          <w:bCs/>
        </w:rPr>
        <w:t>.</w:t>
      </w:r>
      <w:r w:rsidRPr="001373C3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O</w:t>
      </w:r>
      <w:r w:rsidRPr="00336820">
        <w:rPr>
          <w:rFonts w:ascii="Arial" w:hAnsi="Arial" w:cs="Arial"/>
          <w:bCs/>
        </w:rPr>
        <w:t xml:space="preserve">pinnäytetyötä ei tehdä </w:t>
      </w:r>
      <w:r>
        <w:rPr>
          <w:rFonts w:ascii="Arial" w:hAnsi="Arial" w:cs="Arial"/>
          <w:bCs/>
        </w:rPr>
        <w:t xml:space="preserve">osana työsuhdetta eikä sen </w:t>
      </w:r>
      <w:r w:rsidRPr="00336820">
        <w:rPr>
          <w:rFonts w:ascii="Arial" w:hAnsi="Arial" w:cs="Arial"/>
          <w:bCs/>
        </w:rPr>
        <w:t>tekemiseen sovelleta työsopimuksen ehtoja</w:t>
      </w:r>
      <w:r>
        <w:rPr>
          <w:rFonts w:ascii="Arial" w:hAnsi="Arial" w:cs="Arial"/>
          <w:bCs/>
        </w:rPr>
        <w:t>.</w:t>
      </w:r>
    </w:p>
    <w:p w14:paraId="62F71BDD" w14:textId="525760FB" w:rsidR="00F91BB8" w:rsidRPr="00297CE3" w:rsidRDefault="00C73FC2" w:rsidP="00F8099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T</w:t>
      </w:r>
      <w:r w:rsidR="00BE39D8" w:rsidRPr="00297CE3">
        <w:rPr>
          <w:rFonts w:ascii="Arial" w:hAnsi="Arial" w:cs="Arial"/>
          <w:color w:val="auto"/>
          <w:sz w:val="22"/>
          <w:szCs w:val="22"/>
        </w:rPr>
        <w:t>ulokset</w:t>
      </w:r>
      <w:r w:rsidR="002C2ED1" w:rsidRPr="00297CE3">
        <w:rPr>
          <w:rFonts w:ascii="Arial" w:hAnsi="Arial" w:cs="Arial"/>
          <w:color w:val="auto"/>
          <w:sz w:val="22"/>
          <w:szCs w:val="22"/>
        </w:rPr>
        <w:t xml:space="preserve"> </w:t>
      </w:r>
      <w:r w:rsidR="0083185C" w:rsidRPr="00297CE3">
        <w:rPr>
          <w:rFonts w:ascii="Arial" w:hAnsi="Arial" w:cs="Arial"/>
          <w:color w:val="auto"/>
          <w:sz w:val="22"/>
          <w:szCs w:val="22"/>
        </w:rPr>
        <w:t xml:space="preserve">ja </w:t>
      </w:r>
      <w:r w:rsidR="00FB027A">
        <w:rPr>
          <w:rFonts w:ascii="Arial" w:hAnsi="Arial" w:cs="Arial"/>
          <w:color w:val="auto"/>
          <w:sz w:val="22"/>
          <w:szCs w:val="22"/>
        </w:rPr>
        <w:t>oikeudet tuloksiin</w:t>
      </w:r>
    </w:p>
    <w:p w14:paraId="7394FD0B" w14:textId="10F5BB34" w:rsidR="00740065" w:rsidRDefault="00FB027A" w:rsidP="00A3477C">
      <w:pPr>
        <w:spacing w:after="120"/>
        <w:rPr>
          <w:rFonts w:ascii="Arial" w:hAnsi="Arial" w:cs="Arial"/>
        </w:rPr>
      </w:pPr>
      <w:r w:rsidRPr="00FB66DF">
        <w:rPr>
          <w:rFonts w:ascii="Arial" w:hAnsi="Arial" w:cs="Arial"/>
        </w:rPr>
        <w:t>Immateriaalioikeuksilla tarkoitetaan aineettomia oikeuksia, joihin kuuluvat muun muassa patentti, tavaramerkki, tekijänoikeus, mallisuoja, hyödyllisyysmalli, toiminimi, verkkotunnukset, maantieteelliset merkinnät ja kasvinjalostajanoikeus</w:t>
      </w:r>
      <w:r>
        <w:rPr>
          <w:rFonts w:ascii="Arial" w:hAnsi="Arial" w:cs="Arial"/>
        </w:rPr>
        <w:t>, sekä niihin liittyviä hakemuksia</w:t>
      </w:r>
      <w:r w:rsidRPr="00FB66DF">
        <w:rPr>
          <w:rFonts w:ascii="Arial" w:hAnsi="Arial" w:cs="Arial"/>
        </w:rPr>
        <w:t>.</w:t>
      </w:r>
    </w:p>
    <w:p w14:paraId="17C55BF2" w14:textId="77777777" w:rsidR="002C4776" w:rsidRDefault="00BF0C6A" w:rsidP="00A3477C">
      <w:pPr>
        <w:spacing w:after="12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Immateriaalioikeudet </w:t>
      </w:r>
      <w:r w:rsidR="00214249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pinnäytetyöhön kuuluvat </w:t>
      </w:r>
      <w:r w:rsidR="004B5802" w:rsidRPr="00297CE3">
        <w:rPr>
          <w:rFonts w:ascii="Arial" w:hAnsi="Arial" w:cs="Arial"/>
        </w:rPr>
        <w:t>Opiskelija</w:t>
      </w:r>
      <w:r w:rsidRPr="00297CE3">
        <w:rPr>
          <w:rFonts w:ascii="Arial" w:hAnsi="Arial" w:cs="Arial"/>
        </w:rPr>
        <w:t>lle.</w:t>
      </w:r>
    </w:p>
    <w:p w14:paraId="7C2162B2" w14:textId="3EEAEA9B" w:rsidR="00740065" w:rsidRDefault="00740065" w:rsidP="00A347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Toimeksiantajalle myönnettävistä oikeuksista sovitaan seuraavaa:</w:t>
      </w:r>
    </w:p>
    <w:p w14:paraId="212E92DA" w14:textId="77777777" w:rsidR="00740065" w:rsidRDefault="00740065" w:rsidP="00EE46D9">
      <w:pPr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Valitse seuraavista vaihtoehdoista:</w:t>
      </w:r>
      <w:r w:rsidRPr="00297CE3">
        <w:rPr>
          <w:rFonts w:ascii="Arial" w:hAnsi="Arial" w:cs="Arial"/>
        </w:rPr>
        <w:t xml:space="preserve"> </w:t>
      </w:r>
    </w:p>
    <w:p w14:paraId="7B5CB656" w14:textId="2B942E7E" w:rsidR="004B5802" w:rsidRPr="002C4776" w:rsidRDefault="00740065" w:rsidP="00EE46D9">
      <w:pPr>
        <w:spacing w:after="120"/>
        <w:ind w:left="426"/>
        <w:rPr>
          <w:rFonts w:ascii="Arial" w:hAnsi="Arial" w:cs="Arial"/>
        </w:rPr>
      </w:pPr>
      <w:bookmarkStart w:id="0" w:name="_Hlk199518096"/>
      <w:r w:rsidRPr="00297CE3">
        <w:rPr>
          <w:rFonts w:ascii="Arial" w:hAnsi="Arial" w:cs="Arial"/>
          <w:bCs/>
          <w:highlight w:val="lightGray"/>
        </w:rPr>
        <w:t>___</w:t>
      </w:r>
      <w:r>
        <w:rPr>
          <w:rFonts w:ascii="Arial" w:hAnsi="Arial" w:cs="Arial"/>
          <w:bCs/>
        </w:rPr>
        <w:t xml:space="preserve"> </w:t>
      </w:r>
      <w:r w:rsidR="00BF0C6A" w:rsidRPr="002C4776">
        <w:rPr>
          <w:rFonts w:ascii="Arial" w:hAnsi="Arial" w:cs="Arial"/>
        </w:rPr>
        <w:t xml:space="preserve">Opiskelija </w:t>
      </w:r>
      <w:r w:rsidR="004B5802" w:rsidRPr="002C4776">
        <w:rPr>
          <w:rFonts w:ascii="Arial" w:hAnsi="Arial" w:cs="Arial"/>
        </w:rPr>
        <w:t>anta</w:t>
      </w:r>
      <w:r w:rsidR="00BF0C6A" w:rsidRPr="002C4776">
        <w:rPr>
          <w:rFonts w:ascii="Arial" w:hAnsi="Arial" w:cs="Arial"/>
        </w:rPr>
        <w:t xml:space="preserve">a </w:t>
      </w:r>
      <w:r w:rsidR="004B5802" w:rsidRPr="002C4776">
        <w:rPr>
          <w:rFonts w:ascii="Arial" w:hAnsi="Arial" w:cs="Arial"/>
        </w:rPr>
        <w:t xml:space="preserve">tällä </w:t>
      </w:r>
      <w:r w:rsidR="00080E65" w:rsidRPr="002C4776">
        <w:rPr>
          <w:rFonts w:ascii="Arial" w:hAnsi="Arial" w:cs="Arial"/>
        </w:rPr>
        <w:t>S</w:t>
      </w:r>
      <w:r w:rsidR="004B5802" w:rsidRPr="002C4776">
        <w:rPr>
          <w:rFonts w:ascii="Arial" w:hAnsi="Arial" w:cs="Arial"/>
        </w:rPr>
        <w:t xml:space="preserve">opimuksella </w:t>
      </w:r>
      <w:r w:rsidR="00C67340" w:rsidRPr="002C4776">
        <w:rPr>
          <w:rFonts w:ascii="Arial" w:hAnsi="Arial" w:cs="Arial"/>
        </w:rPr>
        <w:t>Toimeksiantaja</w:t>
      </w:r>
      <w:r w:rsidR="00BF0C6A" w:rsidRPr="002C4776">
        <w:rPr>
          <w:rFonts w:ascii="Arial" w:hAnsi="Arial" w:cs="Arial"/>
        </w:rPr>
        <w:t>lle</w:t>
      </w:r>
      <w:r w:rsidR="00391804" w:rsidRPr="002C4776">
        <w:rPr>
          <w:rFonts w:ascii="Arial" w:hAnsi="Arial" w:cs="Arial"/>
        </w:rPr>
        <w:t xml:space="preserve"> rinnakkaisen ja pysyvän </w:t>
      </w:r>
      <w:r w:rsidR="00BF0C6A" w:rsidRPr="002C4776">
        <w:rPr>
          <w:rFonts w:ascii="Arial" w:hAnsi="Arial" w:cs="Arial"/>
        </w:rPr>
        <w:t xml:space="preserve">käyttöoikeuden </w:t>
      </w:r>
      <w:r w:rsidR="00105C01" w:rsidRPr="002C4776">
        <w:rPr>
          <w:rFonts w:ascii="Arial" w:hAnsi="Arial" w:cs="Arial"/>
        </w:rPr>
        <w:t>O</w:t>
      </w:r>
      <w:r w:rsidR="00BF0C6A" w:rsidRPr="002C4776">
        <w:rPr>
          <w:rFonts w:ascii="Arial" w:hAnsi="Arial" w:cs="Arial"/>
        </w:rPr>
        <w:t>pinnäytetyö</w:t>
      </w:r>
      <w:r w:rsidRPr="002C4776">
        <w:rPr>
          <w:rFonts w:ascii="Arial" w:hAnsi="Arial" w:cs="Arial"/>
        </w:rPr>
        <w:t>hö</w:t>
      </w:r>
      <w:r w:rsidR="00BF0C6A" w:rsidRPr="002C4776">
        <w:rPr>
          <w:rFonts w:ascii="Arial" w:hAnsi="Arial" w:cs="Arial"/>
        </w:rPr>
        <w:t xml:space="preserve">n </w:t>
      </w:r>
      <w:r w:rsidRPr="002C4776">
        <w:rPr>
          <w:rFonts w:ascii="Arial" w:hAnsi="Arial" w:cs="Arial"/>
        </w:rPr>
        <w:t xml:space="preserve">ja sen yhteydessä syntyneisiin </w:t>
      </w:r>
      <w:r w:rsidR="00BF0C6A" w:rsidRPr="002C4776">
        <w:rPr>
          <w:rFonts w:ascii="Arial" w:hAnsi="Arial" w:cs="Arial"/>
        </w:rPr>
        <w:t>tuloksiin sisältyviin immateriaalioikeuksiin</w:t>
      </w:r>
      <w:r w:rsidR="00391804" w:rsidRPr="002C4776">
        <w:rPr>
          <w:rFonts w:ascii="Arial" w:hAnsi="Arial" w:cs="Arial"/>
        </w:rPr>
        <w:t xml:space="preserve">, sisältäen </w:t>
      </w:r>
      <w:r w:rsidRPr="002C4776">
        <w:rPr>
          <w:rFonts w:ascii="Arial" w:hAnsi="Arial" w:cs="Arial"/>
        </w:rPr>
        <w:t>muuttamis- ja edelleenluovutusoikeuden</w:t>
      </w:r>
      <w:r w:rsidR="004B5802" w:rsidRPr="002C4776">
        <w:rPr>
          <w:rFonts w:ascii="Arial" w:hAnsi="Arial" w:cs="Arial"/>
        </w:rPr>
        <w:t>.</w:t>
      </w:r>
      <w:r w:rsidR="005E40B7" w:rsidRPr="002C4776">
        <w:rPr>
          <w:rFonts w:ascii="Arial" w:hAnsi="Arial" w:cs="Arial"/>
        </w:rPr>
        <w:t xml:space="preserve"> </w:t>
      </w:r>
      <w:r w:rsidR="00391804" w:rsidRPr="002C4776">
        <w:rPr>
          <w:rFonts w:ascii="Arial" w:hAnsi="Arial" w:cs="Arial"/>
        </w:rPr>
        <w:t>Käyttöoikeuden luovutuksesta ei makseta korvausta</w:t>
      </w:r>
      <w:r w:rsidRPr="002C4776">
        <w:rPr>
          <w:rFonts w:ascii="Arial" w:hAnsi="Arial" w:cs="Arial"/>
        </w:rPr>
        <w:t>, paitsi milloin kysymys on tavanomaisesta poikkeavista, huomattavan arvokkaista immateriaalioikeuksista tai keksinnöistä.</w:t>
      </w:r>
      <w:r w:rsidR="004B5802" w:rsidRPr="002C4776">
        <w:rPr>
          <w:rFonts w:ascii="Arial" w:hAnsi="Arial" w:cs="Arial"/>
        </w:rPr>
        <w:t xml:space="preserve"> </w:t>
      </w:r>
    </w:p>
    <w:p w14:paraId="5ADFDFFB" w14:textId="2D74B303" w:rsidR="00D5728E" w:rsidRPr="00BC5ECA" w:rsidRDefault="00740065" w:rsidP="00BC5ECA">
      <w:pPr>
        <w:spacing w:after="120"/>
        <w:ind w:left="426"/>
        <w:rPr>
          <w:rFonts w:ascii="Arial" w:hAnsi="Arial" w:cs="Arial"/>
          <w:bCs/>
          <w:highlight w:val="lightGray"/>
        </w:rPr>
      </w:pPr>
      <w:bookmarkStart w:id="1" w:name="_Hlk199518811"/>
      <w:bookmarkEnd w:id="0"/>
      <w:r w:rsidRPr="002C4776">
        <w:rPr>
          <w:rFonts w:ascii="Arial" w:hAnsi="Arial" w:cs="Arial"/>
          <w:bCs/>
          <w:highlight w:val="lightGray"/>
        </w:rPr>
        <w:t>___</w:t>
      </w:r>
      <w:r w:rsidRPr="002C4776">
        <w:rPr>
          <w:rFonts w:ascii="Arial" w:hAnsi="Arial" w:cs="Arial"/>
          <w:bCs/>
        </w:rPr>
        <w:t xml:space="preserve"> </w:t>
      </w:r>
      <w:r w:rsidRPr="002C4776">
        <w:rPr>
          <w:rFonts w:ascii="Arial" w:hAnsi="Arial" w:cs="Arial"/>
        </w:rPr>
        <w:t>Opiskelija antaa tällä Sopimuksella Toimeksiantajalle rinnakkaisen ja pysyvän käyttöoikeuden Opinnäytetyöhön</w:t>
      </w:r>
      <w:r w:rsidR="009F5B1A">
        <w:rPr>
          <w:rFonts w:ascii="Arial" w:hAnsi="Arial" w:cs="Arial"/>
        </w:rPr>
        <w:t xml:space="preserve"> sisältyviin immateriaalioikeuksiin</w:t>
      </w:r>
      <w:r w:rsidRPr="002C4776">
        <w:rPr>
          <w:rFonts w:ascii="Arial" w:hAnsi="Arial" w:cs="Arial"/>
        </w:rPr>
        <w:t>, sisältäen muuttamis- ja edelleenluovuttamisoikeuden. Opiskelija luovuttaa Toimeksiantajalle kaikki omistus- ja immateriaalioikeudet</w:t>
      </w:r>
      <w:r>
        <w:rPr>
          <w:rFonts w:ascii="Arial" w:hAnsi="Arial" w:cs="Arial"/>
        </w:rPr>
        <w:t xml:space="preserve"> Opinnäytetyön yhteydessä syntyneisiin muihin </w:t>
      </w:r>
      <w:r w:rsidRPr="00FB66DF">
        <w:rPr>
          <w:rFonts w:ascii="Arial" w:hAnsi="Arial" w:cs="Arial"/>
        </w:rPr>
        <w:t>tuloksiin</w:t>
      </w:r>
      <w:r>
        <w:rPr>
          <w:rFonts w:ascii="Arial" w:hAnsi="Arial" w:cs="Arial"/>
        </w:rPr>
        <w:t>,</w:t>
      </w:r>
      <w:r w:rsidRPr="00FB66DF">
        <w:rPr>
          <w:rFonts w:ascii="Arial" w:hAnsi="Arial" w:cs="Arial"/>
        </w:rPr>
        <w:t xml:space="preserve"> sisältäen </w:t>
      </w:r>
      <w:r>
        <w:rPr>
          <w:rFonts w:ascii="Arial" w:hAnsi="Arial" w:cs="Arial"/>
        </w:rPr>
        <w:t xml:space="preserve">muuttamis- ja edelleenluovuttamisoikeuden. </w:t>
      </w:r>
      <w:r w:rsidRPr="00FB66DF">
        <w:rPr>
          <w:rFonts w:ascii="Arial" w:hAnsi="Arial" w:cs="Arial"/>
        </w:rPr>
        <w:t>Käyttö</w:t>
      </w:r>
      <w:r>
        <w:rPr>
          <w:rFonts w:ascii="Arial" w:hAnsi="Arial" w:cs="Arial"/>
        </w:rPr>
        <w:t xml:space="preserve">-, omistus-, ja immateriaalioikeuksien </w:t>
      </w:r>
      <w:r w:rsidRPr="00FB66DF">
        <w:rPr>
          <w:rFonts w:ascii="Arial" w:hAnsi="Arial" w:cs="Arial"/>
        </w:rPr>
        <w:t>luovutuksesta ei makseta korvausta</w:t>
      </w:r>
      <w:r>
        <w:rPr>
          <w:rFonts w:ascii="Arial" w:hAnsi="Arial" w:cs="Arial"/>
        </w:rPr>
        <w:t>, paitsi milloin kysymys on tavanomaisesta poikkeavista, huomattavan arvokkaista immateriaalioikeuksista tai keksinnöistä</w:t>
      </w:r>
      <w:r w:rsidRPr="00FB66DF">
        <w:rPr>
          <w:rFonts w:ascii="Arial" w:hAnsi="Arial" w:cs="Arial"/>
        </w:rPr>
        <w:t>.</w:t>
      </w:r>
      <w:bookmarkEnd w:id="1"/>
    </w:p>
    <w:p w14:paraId="58CA7982" w14:textId="7E69BBA6" w:rsidR="0008070D" w:rsidRPr="00297CE3" w:rsidRDefault="0008070D" w:rsidP="00F8099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Julkisuus</w:t>
      </w:r>
      <w:r w:rsidR="006449CB" w:rsidRPr="00297CE3">
        <w:rPr>
          <w:rFonts w:ascii="Arial" w:hAnsi="Arial" w:cs="Arial"/>
          <w:color w:val="auto"/>
          <w:sz w:val="22"/>
          <w:szCs w:val="22"/>
        </w:rPr>
        <w:t xml:space="preserve"> ja salassapito</w:t>
      </w:r>
    </w:p>
    <w:p w14:paraId="6AA44B6A" w14:textId="61B5C25E" w:rsidR="0008070D" w:rsidRPr="009943B0" w:rsidRDefault="005774C9" w:rsidP="001752A6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t>Opinnäytetyöt</w:t>
      </w:r>
      <w:r w:rsidRPr="009943B0" w:rsidDel="006449CB">
        <w:rPr>
          <w:rFonts w:ascii="Arial" w:hAnsi="Arial" w:cs="Arial"/>
        </w:rPr>
        <w:t xml:space="preserve"> </w:t>
      </w:r>
      <w:r w:rsidRPr="009943B0">
        <w:rPr>
          <w:rFonts w:ascii="Arial" w:hAnsi="Arial" w:cs="Arial"/>
        </w:rPr>
        <w:t xml:space="preserve">ovat </w:t>
      </w:r>
      <w:r w:rsidR="009943B0" w:rsidRPr="009943B0">
        <w:rPr>
          <w:rFonts w:ascii="Arial" w:hAnsi="Arial" w:cs="Arial"/>
        </w:rPr>
        <w:t xml:space="preserve">julkisuuslain (621/1999) </w:t>
      </w:r>
      <w:r w:rsidR="001112C7">
        <w:rPr>
          <w:rFonts w:ascii="Arial" w:hAnsi="Arial" w:cs="Arial"/>
        </w:rPr>
        <w:t xml:space="preserve">nojalla </w:t>
      </w:r>
      <w:r w:rsidRPr="009943B0">
        <w:rPr>
          <w:rFonts w:ascii="Arial" w:hAnsi="Arial" w:cs="Arial"/>
        </w:rPr>
        <w:t>julkisia</w:t>
      </w:r>
      <w:r w:rsidR="009943B0" w:rsidRPr="009943B0">
        <w:rPr>
          <w:rFonts w:ascii="Arial" w:hAnsi="Arial" w:cs="Arial"/>
        </w:rPr>
        <w:t xml:space="preserve">. </w:t>
      </w:r>
      <w:r w:rsidR="006449CB" w:rsidRPr="009943B0">
        <w:rPr>
          <w:rFonts w:ascii="Arial" w:hAnsi="Arial" w:cs="Arial"/>
        </w:rPr>
        <w:t>Toimeksiantajan opinnäytetyöprosessin yhteydessä Opiskelijalle ja Ohjaajalle antamat tiedot</w:t>
      </w:r>
      <w:r w:rsidR="0008070D" w:rsidRPr="009943B0">
        <w:rPr>
          <w:rFonts w:ascii="Arial" w:hAnsi="Arial" w:cs="Arial"/>
        </w:rPr>
        <w:t xml:space="preserve"> </w:t>
      </w:r>
      <w:r w:rsidR="00C318D6" w:rsidRPr="009943B0">
        <w:rPr>
          <w:rFonts w:ascii="Arial" w:hAnsi="Arial" w:cs="Arial"/>
        </w:rPr>
        <w:t xml:space="preserve">ja </w:t>
      </w:r>
      <w:r w:rsidR="00105C01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pinnäytetöiden </w:t>
      </w:r>
      <w:r w:rsidR="00C318D6" w:rsidRPr="009943B0">
        <w:rPr>
          <w:rFonts w:ascii="Arial" w:hAnsi="Arial" w:cs="Arial"/>
        </w:rPr>
        <w:t xml:space="preserve">arvioinnit </w:t>
      </w:r>
      <w:r w:rsidR="0008070D" w:rsidRPr="009943B0">
        <w:rPr>
          <w:rFonts w:ascii="Arial" w:hAnsi="Arial" w:cs="Arial"/>
        </w:rPr>
        <w:t>ovat julkisia</w:t>
      </w:r>
      <w:r w:rsidR="006449CB" w:rsidRPr="009943B0">
        <w:rPr>
          <w:rFonts w:ascii="Arial" w:hAnsi="Arial" w:cs="Arial"/>
        </w:rPr>
        <w:t>. Opinnäytetyöt</w:t>
      </w:r>
      <w:r w:rsidR="0008070D" w:rsidRPr="009943B0">
        <w:rPr>
          <w:rFonts w:ascii="Arial" w:hAnsi="Arial" w:cs="Arial"/>
        </w:rPr>
        <w:t xml:space="preserve"> </w:t>
      </w:r>
      <w:r w:rsidR="006449CB" w:rsidRPr="009943B0">
        <w:rPr>
          <w:rFonts w:ascii="Arial" w:hAnsi="Arial" w:cs="Arial"/>
        </w:rPr>
        <w:t xml:space="preserve">julkaistaan </w:t>
      </w:r>
      <w:r w:rsidR="003122F7" w:rsidRPr="009943B0">
        <w:rPr>
          <w:rFonts w:ascii="Arial" w:hAnsi="Arial" w:cs="Arial"/>
        </w:rPr>
        <w:t>Metropolian ohjeiden mukaisesti</w:t>
      </w:r>
      <w:r w:rsidR="0008070D" w:rsidRPr="009943B0">
        <w:rPr>
          <w:rFonts w:ascii="Arial" w:hAnsi="Arial" w:cs="Arial"/>
        </w:rPr>
        <w:t xml:space="preserve">. </w:t>
      </w:r>
    </w:p>
    <w:p w14:paraId="3F52D512" w14:textId="28BEA62B" w:rsidR="006449CB" w:rsidRPr="009943B0" w:rsidRDefault="00C67340" w:rsidP="0098777E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lastRenderedPageBreak/>
        <w:t>Toimeksiantajan</w:t>
      </w:r>
      <w:r w:rsidR="0008070D" w:rsidRPr="009943B0">
        <w:rPr>
          <w:rFonts w:ascii="Arial" w:hAnsi="Arial" w:cs="Arial"/>
        </w:rPr>
        <w:t xml:space="preserve"> tulee tuloksien julkaisemisen yhteydessä</w:t>
      </w:r>
      <w:r w:rsidR="002C443C" w:rsidRPr="009943B0">
        <w:rPr>
          <w:rFonts w:ascii="Arial" w:hAnsi="Arial" w:cs="Arial"/>
        </w:rPr>
        <w:t xml:space="preserve"> ilmoittaa</w:t>
      </w:r>
      <w:r w:rsidR="0008070D" w:rsidRPr="009943B0">
        <w:rPr>
          <w:rFonts w:ascii="Arial" w:hAnsi="Arial" w:cs="Arial"/>
        </w:rPr>
        <w:t>, että tulokset on aikaansaatu opiskelijayhteistyössä, sekä osallistune</w:t>
      </w:r>
      <w:r w:rsidR="00C318D6" w:rsidRPr="009943B0">
        <w:rPr>
          <w:rFonts w:ascii="Arial" w:hAnsi="Arial" w:cs="Arial"/>
        </w:rPr>
        <w:t>en</w:t>
      </w:r>
      <w:r w:rsidR="0008070D" w:rsidRPr="009943B0">
        <w:rPr>
          <w:rFonts w:ascii="Arial" w:hAnsi="Arial" w:cs="Arial"/>
        </w:rPr>
        <w:t xml:space="preserve"> Opiskelij</w:t>
      </w:r>
      <w:r w:rsidR="00C318D6" w:rsidRPr="009943B0">
        <w:rPr>
          <w:rFonts w:ascii="Arial" w:hAnsi="Arial" w:cs="Arial"/>
        </w:rPr>
        <w:t>an</w:t>
      </w:r>
      <w:r w:rsidR="0008070D" w:rsidRPr="009943B0">
        <w:rPr>
          <w:rFonts w:ascii="Arial" w:hAnsi="Arial" w:cs="Arial"/>
        </w:rPr>
        <w:t xml:space="preserve"> </w:t>
      </w:r>
      <w:r w:rsidR="00C318D6" w:rsidRPr="009943B0">
        <w:rPr>
          <w:rFonts w:ascii="Arial" w:hAnsi="Arial" w:cs="Arial"/>
        </w:rPr>
        <w:t>nimi</w:t>
      </w:r>
      <w:r w:rsidR="0008070D" w:rsidRPr="009943B0">
        <w:rPr>
          <w:rFonts w:ascii="Arial" w:hAnsi="Arial" w:cs="Arial"/>
        </w:rPr>
        <w:t xml:space="preserve"> </w:t>
      </w:r>
      <w:r w:rsidR="00391804" w:rsidRPr="009943B0">
        <w:rPr>
          <w:rFonts w:ascii="Arial" w:hAnsi="Arial" w:cs="Arial"/>
        </w:rPr>
        <w:t>hyvän tavan edellyttämällä tavalla</w:t>
      </w:r>
      <w:r w:rsidR="0008070D" w:rsidRPr="009943B0">
        <w:rPr>
          <w:rFonts w:ascii="Arial" w:hAnsi="Arial" w:cs="Arial"/>
        </w:rPr>
        <w:t xml:space="preserve"> (Tekijänoikeuslain 3</w:t>
      </w:r>
      <w:r w:rsidR="00B61B98">
        <w:rPr>
          <w:rFonts w:ascii="Arial" w:hAnsi="Arial" w:cs="Arial"/>
        </w:rPr>
        <w:t xml:space="preserve"> </w:t>
      </w:r>
      <w:r w:rsidR="0008070D" w:rsidRPr="009943B0">
        <w:rPr>
          <w:rFonts w:ascii="Arial" w:hAnsi="Arial" w:cs="Arial"/>
        </w:rPr>
        <w:t>§:n 1 momentti).</w:t>
      </w:r>
      <w:r w:rsidR="00391804" w:rsidRPr="009943B0">
        <w:rPr>
          <w:rFonts w:ascii="Arial" w:hAnsi="Arial" w:cs="Arial"/>
        </w:rPr>
        <w:t xml:space="preserve"> </w:t>
      </w:r>
      <w:r w:rsidR="0008070D" w:rsidRPr="009943B0">
        <w:rPr>
          <w:rFonts w:ascii="Arial" w:hAnsi="Arial" w:cs="Arial"/>
        </w:rPr>
        <w:t>Metropolian nimen tai muun tunnuksen käyttö kaupallisiin tarkoituksiin ei ole sallittua ilman Metropolian kirjallista lupaa.</w:t>
      </w:r>
      <w:r w:rsidR="006449CB" w:rsidRPr="009943B0">
        <w:rPr>
          <w:rFonts w:ascii="Arial" w:hAnsi="Arial" w:cs="Arial"/>
        </w:rPr>
        <w:t xml:space="preserve"> </w:t>
      </w:r>
    </w:p>
    <w:p w14:paraId="02AB5557" w14:textId="3EFF1F7E" w:rsidR="007F32C7" w:rsidRPr="00297CE3" w:rsidRDefault="007F32C7" w:rsidP="0098777E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t xml:space="preserve">Mikäli Toimeksiantajalla tai Opiskelijalla on tarkoitus </w:t>
      </w:r>
      <w:r w:rsidR="0069398D" w:rsidRPr="009943B0">
        <w:rPr>
          <w:rFonts w:ascii="Arial" w:hAnsi="Arial" w:cs="Arial"/>
        </w:rPr>
        <w:t>Sopimuksen voimassaoloaikana</w:t>
      </w:r>
      <w:r w:rsidR="0069398D">
        <w:rPr>
          <w:rFonts w:ascii="Arial" w:hAnsi="Arial" w:cs="Arial"/>
        </w:rPr>
        <w:t xml:space="preserve"> tai sen jälkeen </w:t>
      </w:r>
      <w:r>
        <w:rPr>
          <w:rFonts w:ascii="Arial" w:hAnsi="Arial" w:cs="Arial"/>
        </w:rPr>
        <w:t>julkaista Opinnäytetyön tuloksista tai niihin liittyen tieteellinen artikkeli tai tehdä muu vastaava julkaisu, Osapuolet sopivat</w:t>
      </w:r>
      <w:r w:rsidR="007B7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etukäteen </w:t>
      </w:r>
      <w:r w:rsidR="0069398D">
        <w:rPr>
          <w:rFonts w:ascii="Arial" w:hAnsi="Arial" w:cs="Arial"/>
        </w:rPr>
        <w:t xml:space="preserve">Tutkimuseettisen neuvottelukunnan ohjeiden mukaisesti esim. </w:t>
      </w:r>
      <w:r>
        <w:rPr>
          <w:rFonts w:ascii="Arial" w:hAnsi="Arial" w:cs="Arial"/>
        </w:rPr>
        <w:t xml:space="preserve">kunkin osallisuudesta julkaisun tekemiseen sekä </w:t>
      </w:r>
      <w:r w:rsidR="0069398D">
        <w:rPr>
          <w:rFonts w:ascii="Arial" w:hAnsi="Arial" w:cs="Arial"/>
        </w:rPr>
        <w:t>oikeudesta tulla mainituksi julkaisun yhteydessä.</w:t>
      </w:r>
    </w:p>
    <w:p w14:paraId="440636D2" w14:textId="2BB64777" w:rsidR="0008070D" w:rsidRPr="00297CE3" w:rsidRDefault="006449CB" w:rsidP="00A8028E">
      <w:pPr>
        <w:spacing w:before="120" w:after="60"/>
        <w:rPr>
          <w:rFonts w:ascii="Arial" w:hAnsi="Arial" w:cs="Arial"/>
        </w:rPr>
      </w:pPr>
      <w:r w:rsidRPr="00297CE3">
        <w:rPr>
          <w:rFonts w:ascii="Arial" w:hAnsi="Arial" w:cs="Arial"/>
        </w:rPr>
        <w:t>Mikäli Toimeksiantaja luovuttaa Opiskelijalle opinnäytetyöprosessin yhteydessä salassa</w:t>
      </w:r>
      <w:r w:rsidR="00B23D4C">
        <w:rPr>
          <w:rFonts w:ascii="Arial" w:hAnsi="Arial" w:cs="Arial"/>
        </w:rPr>
        <w:t xml:space="preserve"> </w:t>
      </w:r>
      <w:r w:rsidRPr="00297CE3">
        <w:rPr>
          <w:rFonts w:ascii="Arial" w:hAnsi="Arial" w:cs="Arial"/>
        </w:rPr>
        <w:t xml:space="preserve">pidettävää tietoa, tulee tällainen tieto aina selkeästi yksilöidä luottamukselliseksi sekä ohjeistaa Opiskelijaa, miten tietoa voidaan hyödyntää </w:t>
      </w:r>
      <w:r w:rsidR="008F27EA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pinnäytetyön tekemisessä ja, ettei sitä saa sisällyttää </w:t>
      </w:r>
      <w:r w:rsidR="008F27EA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pinnäytetyöhön. Opiskelija sitoutuu pitämään salassa saamansa selkeästi luottamukselliseksi yksilöidyn tiedon. </w:t>
      </w:r>
    </w:p>
    <w:p w14:paraId="43CF112B" w14:textId="2C0AA46A" w:rsidR="00F91BB8" w:rsidRPr="00297CE3" w:rsidRDefault="003E50D5" w:rsidP="00A8028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Henkilötietojen käsittely</w:t>
      </w:r>
    </w:p>
    <w:p w14:paraId="77F69543" w14:textId="6C89FDFA" w:rsidR="00FE17BE" w:rsidRDefault="00FE17BE" w:rsidP="00FE17BE">
      <w:pPr>
        <w:spacing w:after="120"/>
        <w:rPr>
          <w:rFonts w:ascii="Arial" w:hAnsi="Arial" w:cs="Arial"/>
        </w:rPr>
      </w:pPr>
      <w:r w:rsidRPr="00297CE3">
        <w:rPr>
          <w:rFonts w:ascii="Arial" w:hAnsi="Arial" w:cs="Arial"/>
        </w:rPr>
        <w:t>Valitse yksi seuraavista vaihtoehdoista laittamalla rasti kyseisen vaihtoehdon eteen</w:t>
      </w:r>
      <w:r w:rsidR="00CE76E1">
        <w:rPr>
          <w:rFonts w:ascii="Arial" w:hAnsi="Arial" w:cs="Arial"/>
        </w:rPr>
        <w:t>.</w:t>
      </w:r>
      <w:r w:rsidR="00214249" w:rsidRPr="00297CE3">
        <w:rPr>
          <w:rFonts w:ascii="Arial" w:hAnsi="Arial" w:cs="Arial"/>
        </w:rPr>
        <w:t xml:space="preserve"> </w:t>
      </w:r>
      <w:r w:rsidR="00CE76E1">
        <w:rPr>
          <w:rFonts w:ascii="Arial" w:hAnsi="Arial" w:cs="Arial"/>
        </w:rPr>
        <w:t>M</w:t>
      </w:r>
      <w:r w:rsidR="00214249" w:rsidRPr="00297CE3">
        <w:rPr>
          <w:rFonts w:ascii="Arial" w:hAnsi="Arial" w:cs="Arial"/>
        </w:rPr>
        <w:t xml:space="preserve">ikäli </w:t>
      </w:r>
      <w:r w:rsidR="003A6998">
        <w:rPr>
          <w:rFonts w:ascii="Arial" w:hAnsi="Arial" w:cs="Arial"/>
        </w:rPr>
        <w:t xml:space="preserve">mitään </w:t>
      </w:r>
      <w:r w:rsidR="00214249" w:rsidRPr="00297CE3">
        <w:rPr>
          <w:rFonts w:ascii="Arial" w:hAnsi="Arial" w:cs="Arial"/>
        </w:rPr>
        <w:t>ei ole valittu, oletus on, ettei Opinnäytetyöprosessin yhteydessä käsitellä henkilötietoja.</w:t>
      </w:r>
    </w:p>
    <w:p w14:paraId="3D714386" w14:textId="59262B9F" w:rsidR="008821D7" w:rsidRDefault="008821D7" w:rsidP="008821D7">
      <w:pPr>
        <w:spacing w:before="60" w:after="6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 w:rsidRPr="0054633A">
        <w:rPr>
          <w:rFonts w:ascii="Arial" w:hAnsi="Arial" w:cs="Arial"/>
        </w:rPr>
        <w:t xml:space="preserve">Opinnäytetyöprosessin yhteydessä käsitellään henkilötietoja. Henkilötietojen käsittelyyn on pyydetty rekisteröidyltä suostumus liitteen 1 </w:t>
      </w:r>
      <w:r w:rsidR="00202185">
        <w:rPr>
          <w:rFonts w:ascii="Arial" w:hAnsi="Arial" w:cs="Arial"/>
        </w:rPr>
        <w:t xml:space="preserve">(Tutkittavan suostumus) </w:t>
      </w:r>
      <w:r w:rsidRPr="0054633A">
        <w:rPr>
          <w:rFonts w:ascii="Arial" w:hAnsi="Arial" w:cs="Arial"/>
        </w:rPr>
        <w:t>mukaisella lomakkeella, jonka lisäksi rekisteröityä on informoitu henkilötietojen käsittelystä erillisellä tietosuojaselosteella</w:t>
      </w:r>
      <w:r>
        <w:rPr>
          <w:rFonts w:ascii="Arial" w:hAnsi="Arial" w:cs="Arial"/>
        </w:rPr>
        <w:t>.</w:t>
      </w:r>
      <w:r w:rsidRPr="0054633A">
        <w:rPr>
          <w:rFonts w:ascii="Arial" w:hAnsi="Arial" w:cs="Arial"/>
        </w:rPr>
        <w:t xml:space="preserve"> </w:t>
      </w:r>
    </w:p>
    <w:p w14:paraId="3D38387B" w14:textId="77777777" w:rsidR="008821D7" w:rsidRDefault="008821D7" w:rsidP="008821D7">
      <w:pPr>
        <w:spacing w:before="60" w:after="60"/>
        <w:ind w:firstLine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Rekisterinpitäjä on </w:t>
      </w: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 xml:space="preserve"> Metropolia </w:t>
      </w: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 xml:space="preserve"> Toimeksiantaja</w:t>
      </w:r>
    </w:p>
    <w:p w14:paraId="0F8AD5C4" w14:textId="7E4373A6" w:rsidR="008821D7" w:rsidRDefault="008821D7" w:rsidP="008821D7">
      <w:pPr>
        <w:spacing w:after="12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 w:rsidRPr="00297CE3">
        <w:rPr>
          <w:rFonts w:ascii="Arial" w:hAnsi="Arial" w:cs="Arial"/>
        </w:rPr>
        <w:t>Opinnäytetyöprosessin yhteydessä ei käsitellä henkilötietoja</w:t>
      </w:r>
    </w:p>
    <w:p w14:paraId="2D591B24" w14:textId="54996A5C" w:rsidR="008821D7" w:rsidRPr="00297CE3" w:rsidRDefault="008821D7" w:rsidP="008821D7">
      <w:pPr>
        <w:spacing w:after="12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Opinnäytetyöprosessin yhteydessä käsitellään </w:t>
      </w:r>
      <w:r w:rsidRPr="0054633A">
        <w:rPr>
          <w:rFonts w:ascii="Arial" w:hAnsi="Arial" w:cs="Arial"/>
        </w:rPr>
        <w:t>vain anonymisoituja henkilötietoja</w:t>
      </w:r>
    </w:p>
    <w:p w14:paraId="5F74CBA9" w14:textId="77777777" w:rsidR="000243B6" w:rsidRPr="00297CE3" w:rsidRDefault="000243B6" w:rsidP="00BC5ECA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Vastuu ja vastuunrajoitus</w:t>
      </w:r>
    </w:p>
    <w:p w14:paraId="4650F328" w14:textId="46ACF655" w:rsidR="000243B6" w:rsidRPr="009943B0" w:rsidRDefault="008F2C4F" w:rsidP="00F8099E">
      <w:pPr>
        <w:spacing w:before="120" w:after="120"/>
        <w:rPr>
          <w:rFonts w:ascii="Arial" w:hAnsi="Arial" w:cs="Arial"/>
        </w:rPr>
      </w:pPr>
      <w:r w:rsidRPr="009943B0">
        <w:rPr>
          <w:rFonts w:ascii="Arial" w:hAnsi="Arial" w:cs="Arial"/>
        </w:rPr>
        <w:t xml:space="preserve">Vastuu opinnäytetyön tekemisestä on Opiskelijalla. </w:t>
      </w:r>
      <w:r w:rsidR="000243B6" w:rsidRPr="009943B0">
        <w:rPr>
          <w:rFonts w:ascii="Arial" w:hAnsi="Arial" w:cs="Arial"/>
        </w:rPr>
        <w:t xml:space="preserve">Opiskelija noudattaa </w:t>
      </w:r>
      <w:r w:rsidR="008F27EA" w:rsidRPr="009943B0">
        <w:rPr>
          <w:rFonts w:ascii="Arial" w:hAnsi="Arial" w:cs="Arial"/>
        </w:rPr>
        <w:t>O</w:t>
      </w:r>
      <w:r w:rsidR="00C67340" w:rsidRPr="009943B0">
        <w:rPr>
          <w:rFonts w:ascii="Arial" w:hAnsi="Arial" w:cs="Arial"/>
        </w:rPr>
        <w:t>pinnäytetyötä</w:t>
      </w:r>
      <w:r w:rsidR="000243B6" w:rsidRPr="009943B0">
        <w:rPr>
          <w:rFonts w:ascii="Arial" w:hAnsi="Arial" w:cs="Arial"/>
        </w:rPr>
        <w:t xml:space="preserve"> tehdessään </w:t>
      </w:r>
      <w:r w:rsidR="00AF1956" w:rsidRPr="009943B0">
        <w:rPr>
          <w:rFonts w:ascii="Arial" w:hAnsi="Arial" w:cs="Arial"/>
        </w:rPr>
        <w:t>hyvää tieteellistä käytäntöä, tutkimuseettisiä ohjeita ja alan ammattieettisiä ohjeita</w:t>
      </w:r>
      <w:r w:rsidR="000243B6" w:rsidRPr="009943B0">
        <w:rPr>
          <w:rFonts w:ascii="Arial" w:hAnsi="Arial" w:cs="Arial"/>
        </w:rPr>
        <w:t xml:space="preserve">. </w:t>
      </w:r>
      <w:r w:rsidR="00C318D6" w:rsidRPr="009943B0">
        <w:rPr>
          <w:rFonts w:ascii="Arial" w:hAnsi="Arial" w:cs="Arial"/>
        </w:rPr>
        <w:t xml:space="preserve">Opiskelija toimittaa </w:t>
      </w:r>
      <w:r w:rsidR="008F27EA" w:rsidRPr="009943B0">
        <w:rPr>
          <w:rFonts w:ascii="Arial" w:hAnsi="Arial" w:cs="Arial"/>
        </w:rPr>
        <w:t>O</w:t>
      </w:r>
      <w:r w:rsidR="00C318D6" w:rsidRPr="009943B0">
        <w:rPr>
          <w:rFonts w:ascii="Arial" w:hAnsi="Arial" w:cs="Arial"/>
        </w:rPr>
        <w:t xml:space="preserve">pinnäytetyön </w:t>
      </w:r>
      <w:r w:rsidR="000243B6" w:rsidRPr="009943B0">
        <w:rPr>
          <w:rFonts w:ascii="Arial" w:hAnsi="Arial" w:cs="Arial"/>
        </w:rPr>
        <w:t>sellaisena kuin se on</w:t>
      </w:r>
      <w:r w:rsidR="00C318D6" w:rsidRPr="009943B0">
        <w:rPr>
          <w:rFonts w:ascii="Arial" w:hAnsi="Arial" w:cs="Arial"/>
        </w:rPr>
        <w:t xml:space="preserve">, ilman takuuta sen oikeellisuudesta tai </w:t>
      </w:r>
      <w:r w:rsidR="000243B6" w:rsidRPr="009943B0">
        <w:rPr>
          <w:rFonts w:ascii="Arial" w:hAnsi="Arial" w:cs="Arial"/>
        </w:rPr>
        <w:t xml:space="preserve">soveltuvuudesta </w:t>
      </w:r>
      <w:r w:rsidR="002C443C" w:rsidRPr="009943B0">
        <w:rPr>
          <w:rFonts w:ascii="Arial" w:hAnsi="Arial" w:cs="Arial"/>
        </w:rPr>
        <w:t xml:space="preserve">Toimeksiantajan </w:t>
      </w:r>
      <w:r w:rsidR="000243B6" w:rsidRPr="009943B0">
        <w:rPr>
          <w:rFonts w:ascii="Arial" w:hAnsi="Arial" w:cs="Arial"/>
        </w:rPr>
        <w:t>tarpeisiin.</w:t>
      </w:r>
      <w:r w:rsidR="00950465" w:rsidRPr="009943B0">
        <w:rPr>
          <w:rFonts w:ascii="Arial" w:hAnsi="Arial" w:cs="Arial"/>
        </w:rPr>
        <w:t xml:space="preserve"> </w:t>
      </w:r>
    </w:p>
    <w:p w14:paraId="276ACC86" w14:textId="4D97B18A" w:rsidR="001B027C" w:rsidRPr="00297CE3" w:rsidRDefault="008F2C4F" w:rsidP="000243B6">
      <w:pPr>
        <w:rPr>
          <w:rFonts w:ascii="Arial" w:hAnsi="Arial" w:cs="Arial"/>
        </w:rPr>
      </w:pPr>
      <w:r w:rsidRPr="009943B0">
        <w:rPr>
          <w:rFonts w:ascii="Arial" w:hAnsi="Arial" w:cs="Arial"/>
        </w:rPr>
        <w:t>Metropolia</w:t>
      </w:r>
      <w:r w:rsidR="008F27EA" w:rsidRPr="009943B0">
        <w:rPr>
          <w:rFonts w:ascii="Arial" w:hAnsi="Arial" w:cs="Arial"/>
        </w:rPr>
        <w:t>n</w:t>
      </w:r>
      <w:r w:rsidRPr="009943B0">
        <w:rPr>
          <w:rFonts w:ascii="Arial" w:hAnsi="Arial" w:cs="Arial"/>
        </w:rPr>
        <w:t xml:space="preserve"> ja Ohjaajan vastuu rajoittuu </w:t>
      </w:r>
      <w:r w:rsidR="008F27EA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pinnäytetyön ohjaamiseen </w:t>
      </w:r>
      <w:r w:rsidR="008F27EA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pinnäytetyön kriteerit täyttäväksi ohjaustyöhön osoitettujen resurssien puitteissa. </w:t>
      </w:r>
      <w:r w:rsidR="000243B6" w:rsidRPr="009943B0">
        <w:rPr>
          <w:rFonts w:ascii="Arial" w:hAnsi="Arial" w:cs="Arial"/>
        </w:rPr>
        <w:t>O</w:t>
      </w:r>
      <w:r w:rsidR="00950465" w:rsidRPr="009943B0">
        <w:rPr>
          <w:rFonts w:ascii="Arial" w:hAnsi="Arial" w:cs="Arial"/>
        </w:rPr>
        <w:t xml:space="preserve">sapuolet eivät </w:t>
      </w:r>
      <w:r w:rsidR="000243B6" w:rsidRPr="009943B0">
        <w:rPr>
          <w:rFonts w:ascii="Arial" w:hAnsi="Arial" w:cs="Arial"/>
        </w:rPr>
        <w:t xml:space="preserve">vastaa epäsuorasta tai välillisestä vahingosta, joka on aiheutunut </w:t>
      </w:r>
      <w:r w:rsidR="00950465" w:rsidRPr="009943B0">
        <w:rPr>
          <w:rFonts w:ascii="Arial" w:hAnsi="Arial" w:cs="Arial"/>
        </w:rPr>
        <w:t>toiselle Osapuolelle</w:t>
      </w:r>
      <w:r w:rsidR="000243B6" w:rsidRPr="009943B0">
        <w:rPr>
          <w:rFonts w:ascii="Arial" w:hAnsi="Arial" w:cs="Arial"/>
        </w:rPr>
        <w:t>. Opis</w:t>
      </w:r>
      <w:r w:rsidR="00E12ED3" w:rsidRPr="009943B0">
        <w:rPr>
          <w:rFonts w:ascii="Arial" w:hAnsi="Arial" w:cs="Arial"/>
        </w:rPr>
        <w:t>kelijan vastuu rajoittuu aina 10</w:t>
      </w:r>
      <w:r w:rsidR="000243B6" w:rsidRPr="009943B0">
        <w:rPr>
          <w:rFonts w:ascii="Arial" w:hAnsi="Arial" w:cs="Arial"/>
        </w:rPr>
        <w:t>00 euroon</w:t>
      </w:r>
      <w:r w:rsidR="00740065" w:rsidRPr="009943B0">
        <w:rPr>
          <w:rFonts w:ascii="Arial" w:hAnsi="Arial" w:cs="Arial"/>
        </w:rPr>
        <w:t xml:space="preserve"> ja Metropolian 5000 euroon</w:t>
      </w:r>
      <w:r w:rsidR="000243B6" w:rsidRPr="009943B0">
        <w:rPr>
          <w:rFonts w:ascii="Arial" w:hAnsi="Arial" w:cs="Arial"/>
        </w:rPr>
        <w:t xml:space="preserve">. </w:t>
      </w:r>
      <w:r w:rsidR="00EB1726" w:rsidRPr="009943B0">
        <w:rPr>
          <w:rFonts w:ascii="Arial" w:hAnsi="Arial" w:cs="Arial"/>
        </w:rPr>
        <w:t>Vastuunrajoitukset eivät sovellu, mikäli vahinko on aiheutettu tahallisesti tai törkeällä huolimattomuudella.</w:t>
      </w:r>
    </w:p>
    <w:p w14:paraId="01C89EE5" w14:textId="25E40477" w:rsidR="000243B6" w:rsidRPr="00297CE3" w:rsidRDefault="0091626E" w:rsidP="00BC5ECA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 xml:space="preserve">Sopimuksen </w:t>
      </w:r>
      <w:r w:rsidR="0069398D">
        <w:rPr>
          <w:rFonts w:ascii="Arial" w:hAnsi="Arial" w:cs="Arial"/>
          <w:color w:val="auto"/>
          <w:sz w:val="22"/>
          <w:szCs w:val="22"/>
        </w:rPr>
        <w:t>voimassaolo</w:t>
      </w:r>
      <w:r w:rsidR="0069398D" w:rsidRPr="00297CE3">
        <w:rPr>
          <w:rFonts w:ascii="Arial" w:hAnsi="Arial" w:cs="Arial"/>
          <w:color w:val="auto"/>
          <w:sz w:val="22"/>
          <w:szCs w:val="22"/>
        </w:rPr>
        <w:t xml:space="preserve"> </w:t>
      </w:r>
      <w:r w:rsidRPr="00297CE3">
        <w:rPr>
          <w:rFonts w:ascii="Arial" w:hAnsi="Arial" w:cs="Arial"/>
          <w:color w:val="auto"/>
          <w:sz w:val="22"/>
          <w:szCs w:val="22"/>
        </w:rPr>
        <w:t>ja ylivoimainen este</w:t>
      </w:r>
    </w:p>
    <w:p w14:paraId="7DC0E4B3" w14:textId="1E9AC465" w:rsidR="0069398D" w:rsidRDefault="0069398D" w:rsidP="0069398D">
      <w:pPr>
        <w:rPr>
          <w:rFonts w:ascii="Arial" w:hAnsi="Arial" w:cs="Arial"/>
        </w:rPr>
      </w:pPr>
      <w:bookmarkStart w:id="2" w:name="_Hlk169016822"/>
      <w:r w:rsidRPr="0069398D">
        <w:rPr>
          <w:rFonts w:ascii="Arial" w:hAnsi="Arial" w:cs="Arial"/>
        </w:rPr>
        <w:t>Sopimus tulee voimaan viimeisestä allekirjoituksesta ja päättyy</w:t>
      </w:r>
      <w:r w:rsidR="005C4846">
        <w:rPr>
          <w:rFonts w:ascii="Arial" w:hAnsi="Arial" w:cs="Arial"/>
        </w:rPr>
        <w:t xml:space="preserve">, kun </w:t>
      </w:r>
      <w:r w:rsidRPr="0069398D">
        <w:rPr>
          <w:rFonts w:ascii="Arial" w:hAnsi="Arial" w:cs="Arial"/>
        </w:rPr>
        <w:t>Opinnäytetyö</w:t>
      </w:r>
      <w:r w:rsidR="005C4846">
        <w:rPr>
          <w:rFonts w:ascii="Arial" w:hAnsi="Arial" w:cs="Arial"/>
        </w:rPr>
        <w:t xml:space="preserve"> on valmistunut</w:t>
      </w:r>
      <w:r w:rsidRPr="0069398D">
        <w:rPr>
          <w:rFonts w:ascii="Arial" w:hAnsi="Arial" w:cs="Arial"/>
        </w:rPr>
        <w:t xml:space="preserve">. Mikäli Sopimuksen kohteena on YAMK-opinnäytetyö, joka tarvitsee eettisen arvioinnin (itsearviointi tai eettisen toimikunnan myönteinen ennakkoarviointilausunto) ja määritellyt tutkimusluvat, </w:t>
      </w:r>
      <w:r w:rsidRPr="0069398D">
        <w:rPr>
          <w:rFonts w:ascii="Arial" w:hAnsi="Arial" w:cs="Arial"/>
        </w:rPr>
        <w:lastRenderedPageBreak/>
        <w:t>Sopimus tulee voimaan, kun Sopimus on allekirjoitettu ja eettinen ennakkoarviointi on tehty ja tarvittavat tutkimusluvat myönnetty.</w:t>
      </w:r>
    </w:p>
    <w:p w14:paraId="6F9B6969" w14:textId="379A7716" w:rsidR="00807602" w:rsidRDefault="001322F3" w:rsidP="001322F3">
      <w:pPr>
        <w:rPr>
          <w:rFonts w:ascii="Arial" w:hAnsi="Arial" w:cs="Arial"/>
        </w:rPr>
      </w:pPr>
      <w:r w:rsidRPr="001322F3">
        <w:rPr>
          <w:rFonts w:ascii="Arial" w:hAnsi="Arial" w:cs="Arial"/>
        </w:rPr>
        <w:t>Ne sopimuskohdat, jotka luonteensa puolesta jäävät voimaan Sopimuksen päättymisestä huolimatta, jäävät voimaan soveltuvin osin.</w:t>
      </w:r>
    </w:p>
    <w:bookmarkEnd w:id="2"/>
    <w:p w14:paraId="69F10E22" w14:textId="04925B30" w:rsidR="0091626E" w:rsidRPr="00297CE3" w:rsidRDefault="0091626E" w:rsidP="001752A6">
      <w:pPr>
        <w:spacing w:before="60" w:after="6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Opiskelija voi </w:t>
      </w:r>
      <w:r w:rsidR="00C55287" w:rsidRPr="00297CE3">
        <w:rPr>
          <w:rFonts w:ascii="Arial" w:hAnsi="Arial" w:cs="Arial"/>
        </w:rPr>
        <w:t>irtisanoa</w:t>
      </w:r>
      <w:r w:rsidRPr="00297CE3">
        <w:rPr>
          <w:rFonts w:ascii="Arial" w:hAnsi="Arial" w:cs="Arial"/>
        </w:rPr>
        <w:t xml:space="preserve"> tä</w:t>
      </w:r>
      <w:r w:rsidR="00C55287" w:rsidRPr="00297CE3">
        <w:rPr>
          <w:rFonts w:ascii="Arial" w:hAnsi="Arial" w:cs="Arial"/>
        </w:rPr>
        <w:t>män</w:t>
      </w:r>
      <w:r w:rsidRPr="00297CE3">
        <w:rPr>
          <w:rFonts w:ascii="Arial" w:hAnsi="Arial" w:cs="Arial"/>
        </w:rPr>
        <w:t xml:space="preserve"> </w:t>
      </w:r>
      <w:r w:rsidR="00C67340" w:rsidRPr="00297CE3">
        <w:rPr>
          <w:rFonts w:ascii="Arial" w:hAnsi="Arial" w:cs="Arial"/>
        </w:rPr>
        <w:t>S</w:t>
      </w:r>
      <w:r w:rsidRPr="00297CE3">
        <w:rPr>
          <w:rFonts w:ascii="Arial" w:hAnsi="Arial" w:cs="Arial"/>
        </w:rPr>
        <w:t>opimuks</w:t>
      </w:r>
      <w:r w:rsidR="00C55287" w:rsidRPr="00297CE3">
        <w:rPr>
          <w:rFonts w:ascii="Arial" w:hAnsi="Arial" w:cs="Arial"/>
        </w:rPr>
        <w:t>en</w:t>
      </w:r>
      <w:r w:rsidRPr="00297CE3">
        <w:rPr>
          <w:rFonts w:ascii="Arial" w:hAnsi="Arial" w:cs="Arial"/>
        </w:rPr>
        <w:t xml:space="preserve"> </w:t>
      </w:r>
      <w:r w:rsidR="00C67340" w:rsidRPr="00297CE3">
        <w:rPr>
          <w:rFonts w:ascii="Arial" w:hAnsi="Arial" w:cs="Arial"/>
        </w:rPr>
        <w:t xml:space="preserve">erittäin painavasta syystä </w:t>
      </w:r>
      <w:r w:rsidRPr="00297CE3">
        <w:rPr>
          <w:rFonts w:ascii="Arial" w:hAnsi="Arial" w:cs="Arial"/>
        </w:rPr>
        <w:t xml:space="preserve">ilmoittamalla asiasta </w:t>
      </w:r>
      <w:r w:rsidR="004B204C" w:rsidRPr="00297CE3">
        <w:rPr>
          <w:rFonts w:ascii="Arial" w:hAnsi="Arial" w:cs="Arial"/>
        </w:rPr>
        <w:t xml:space="preserve">mahdollisimman aikaisessa vaiheessa </w:t>
      </w:r>
      <w:r w:rsidRPr="00297CE3">
        <w:rPr>
          <w:rFonts w:ascii="Arial" w:hAnsi="Arial" w:cs="Arial"/>
        </w:rPr>
        <w:t xml:space="preserve">kirjallisesti sekä Metropolialle että </w:t>
      </w:r>
      <w:r w:rsidR="00C67340" w:rsidRPr="00297CE3">
        <w:rPr>
          <w:rFonts w:ascii="Arial" w:hAnsi="Arial" w:cs="Arial"/>
        </w:rPr>
        <w:t>Toimeksiantaja</w:t>
      </w:r>
      <w:r w:rsidR="002C443C" w:rsidRPr="00297CE3">
        <w:rPr>
          <w:rFonts w:ascii="Arial" w:hAnsi="Arial" w:cs="Arial"/>
        </w:rPr>
        <w:t>lle</w:t>
      </w:r>
      <w:r w:rsidRPr="00297CE3">
        <w:rPr>
          <w:rFonts w:ascii="Arial" w:hAnsi="Arial" w:cs="Arial"/>
        </w:rPr>
        <w:t xml:space="preserve">. </w:t>
      </w:r>
    </w:p>
    <w:p w14:paraId="6A4920B4" w14:textId="519ACF17" w:rsidR="00311C87" w:rsidRDefault="00311C87" w:rsidP="00AB5291">
      <w:pPr>
        <w:spacing w:before="120"/>
        <w:rPr>
          <w:rFonts w:ascii="Arial" w:hAnsi="Arial" w:cs="Arial"/>
        </w:rPr>
      </w:pPr>
    </w:p>
    <w:p w14:paraId="318EE044" w14:textId="5B4E2580" w:rsidR="008821D7" w:rsidRDefault="008821D7" w:rsidP="008821D7">
      <w:pPr>
        <w:tabs>
          <w:tab w:val="left" w:pos="3261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[TOIMEKSIANTAJA]</w:t>
      </w:r>
      <w:r>
        <w:rPr>
          <w:rFonts w:ascii="Arial" w:hAnsi="Arial" w:cs="Arial"/>
        </w:rPr>
        <w:tab/>
        <w:t>Metropolia Ammattikorkeakoulu Oy</w:t>
      </w:r>
      <w:r>
        <w:rPr>
          <w:rFonts w:ascii="Arial" w:hAnsi="Arial" w:cs="Arial"/>
        </w:rPr>
        <w:tab/>
        <w:t>[OPISKELIJA]</w:t>
      </w:r>
    </w:p>
    <w:p w14:paraId="34A7041F" w14:textId="77777777" w:rsidR="008821D7" w:rsidRDefault="008821D7" w:rsidP="008821D7">
      <w:pPr>
        <w:tabs>
          <w:tab w:val="left" w:pos="3402"/>
        </w:tabs>
        <w:spacing w:before="120"/>
        <w:rPr>
          <w:rFonts w:ascii="Arial" w:hAnsi="Arial" w:cs="Arial"/>
        </w:rPr>
      </w:pPr>
    </w:p>
    <w:p w14:paraId="29BB055C" w14:textId="1499834C" w:rsidR="008821D7" w:rsidRDefault="008821D7" w:rsidP="008821D7">
      <w:pPr>
        <w:tabs>
          <w:tab w:val="left" w:pos="3261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  <w:t>___________________</w:t>
      </w:r>
    </w:p>
    <w:p w14:paraId="7174B4E4" w14:textId="57F6AA38" w:rsidR="008821D7" w:rsidRDefault="008821D7" w:rsidP="008821D7">
      <w:pPr>
        <w:tabs>
          <w:tab w:val="left" w:pos="3402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[NIMENSELVENNYS]</w:t>
      </w:r>
      <w:r>
        <w:rPr>
          <w:rFonts w:ascii="Arial" w:hAnsi="Arial" w:cs="Arial"/>
        </w:rPr>
        <w:tab/>
        <w:t>[NIMEN SELVENNYS]</w:t>
      </w:r>
      <w:r>
        <w:rPr>
          <w:rFonts w:ascii="Arial" w:hAnsi="Arial" w:cs="Arial"/>
        </w:rPr>
        <w:tab/>
        <w:t>[NIMEN SELVENNYS]</w:t>
      </w:r>
    </w:p>
    <w:p w14:paraId="2632FC42" w14:textId="14255FBD" w:rsidR="008821D7" w:rsidRPr="00297CE3" w:rsidRDefault="008821D7" w:rsidP="008821D7">
      <w:pPr>
        <w:tabs>
          <w:tab w:val="left" w:pos="3402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[PAIKKA JA PÄIVÄYS]</w:t>
      </w:r>
      <w:r>
        <w:rPr>
          <w:rFonts w:ascii="Arial" w:hAnsi="Arial" w:cs="Arial"/>
        </w:rPr>
        <w:tab/>
        <w:t>[PAIKKA JA PÄIVÄYS]</w:t>
      </w:r>
      <w:r>
        <w:rPr>
          <w:rFonts w:ascii="Arial" w:hAnsi="Arial" w:cs="Arial"/>
        </w:rPr>
        <w:tab/>
        <w:t>[PAIKKA JA PÄIVÄYS]</w:t>
      </w:r>
      <w:r>
        <w:rPr>
          <w:rFonts w:ascii="Arial" w:hAnsi="Arial" w:cs="Arial"/>
        </w:rPr>
        <w:tab/>
      </w:r>
    </w:p>
    <w:p w14:paraId="6F228761" w14:textId="4DF636C0" w:rsidR="00B10788" w:rsidRDefault="00B10788">
      <w:pPr>
        <w:rPr>
          <w:rFonts w:ascii="Arial" w:hAnsi="Arial" w:cs="Arial"/>
          <w:sz w:val="20"/>
          <w:szCs w:val="20"/>
        </w:rPr>
      </w:pPr>
    </w:p>
    <w:sectPr w:rsidR="00B10788" w:rsidSect="00790F55">
      <w:headerReference w:type="default" r:id="rId7"/>
      <w:footerReference w:type="default" r:id="rId8"/>
      <w:pgSz w:w="11906" w:h="16838"/>
      <w:pgMar w:top="1276" w:right="1134" w:bottom="1417" w:left="1134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7BD6" w14:textId="77777777" w:rsidR="00131C93" w:rsidRDefault="00131C93" w:rsidP="000243B6">
      <w:pPr>
        <w:spacing w:after="0" w:line="240" w:lineRule="auto"/>
      </w:pPr>
      <w:r>
        <w:separator/>
      </w:r>
    </w:p>
  </w:endnote>
  <w:endnote w:type="continuationSeparator" w:id="0">
    <w:p w14:paraId="16A351E9" w14:textId="77777777" w:rsidR="00131C93" w:rsidRDefault="00131C93" w:rsidP="0002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05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B1FAA" w14:textId="23B80F9F" w:rsidR="000A2673" w:rsidRDefault="000A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C1BF2" w14:textId="77777777" w:rsidR="000A2673" w:rsidRDefault="000A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CF7F" w14:textId="77777777" w:rsidR="00131C93" w:rsidRDefault="00131C93" w:rsidP="000243B6">
      <w:pPr>
        <w:spacing w:after="0" w:line="240" w:lineRule="auto"/>
      </w:pPr>
      <w:r>
        <w:separator/>
      </w:r>
    </w:p>
  </w:footnote>
  <w:footnote w:type="continuationSeparator" w:id="0">
    <w:p w14:paraId="44A54930" w14:textId="77777777" w:rsidR="00131C93" w:rsidRDefault="00131C93" w:rsidP="0002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4D64" w14:textId="5E3606AC" w:rsidR="000A2673" w:rsidRDefault="000A2673">
    <w:pPr>
      <w:pStyle w:val="Header"/>
    </w:pPr>
    <w:r>
      <w:rPr>
        <w:noProof/>
      </w:rPr>
      <w:drawing>
        <wp:inline distT="0" distB="0" distL="0" distR="0" wp14:anchorId="5EA874D7" wp14:editId="7F973963">
          <wp:extent cx="1614115" cy="366936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011" cy="38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01EC">
      <w:tab/>
    </w:r>
    <w:r w:rsidR="00A401EC">
      <w:tab/>
    </w:r>
    <w:r w:rsidR="00A401EC" w:rsidRPr="00EE46D9">
      <w:rPr>
        <w:sz w:val="12"/>
        <w:szCs w:val="12"/>
      </w:rPr>
      <w:t>Versio</w:t>
    </w:r>
    <w:r w:rsidR="00EB1726" w:rsidRPr="00EE46D9">
      <w:rPr>
        <w:sz w:val="12"/>
        <w:szCs w:val="12"/>
      </w:rPr>
      <w:t xml:space="preserve"> V</w:t>
    </w:r>
    <w:r w:rsidR="005828AC">
      <w:rPr>
        <w:sz w:val="12"/>
        <w:szCs w:val="12"/>
      </w:rPr>
      <w:t>3</w:t>
    </w:r>
    <w:r w:rsidR="00EE46D9" w:rsidRPr="00EE46D9">
      <w:rPr>
        <w:sz w:val="12"/>
        <w:szCs w:val="12"/>
      </w:rPr>
      <w:t xml:space="preserve">.0 </w:t>
    </w:r>
    <w:r w:rsidR="007D4185" w:rsidRPr="00EE46D9">
      <w:rPr>
        <w:sz w:val="12"/>
        <w:szCs w:val="12"/>
      </w:rPr>
      <w:t>2</w:t>
    </w:r>
    <w:r w:rsidR="005828AC">
      <w:rPr>
        <w:sz w:val="12"/>
        <w:szCs w:val="12"/>
      </w:rPr>
      <w:t>3.4.2026</w:t>
    </w:r>
  </w:p>
  <w:p w14:paraId="4823FB6E" w14:textId="77777777" w:rsidR="000A2673" w:rsidRDefault="000A2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95E"/>
    <w:multiLevelType w:val="hybridMultilevel"/>
    <w:tmpl w:val="27E86E1A"/>
    <w:lvl w:ilvl="0" w:tplc="82907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6F75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1958"/>
    <w:multiLevelType w:val="hybridMultilevel"/>
    <w:tmpl w:val="0FBE6CEC"/>
    <w:lvl w:ilvl="0" w:tplc="040B0017">
      <w:start w:val="1"/>
      <w:numFmt w:val="lowerLetter"/>
      <w:lvlText w:val="%1)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C0521E"/>
    <w:multiLevelType w:val="hybridMultilevel"/>
    <w:tmpl w:val="27E86E1A"/>
    <w:lvl w:ilvl="0" w:tplc="82907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31CB"/>
    <w:multiLevelType w:val="hybridMultilevel"/>
    <w:tmpl w:val="E2A68040"/>
    <w:lvl w:ilvl="0" w:tplc="7EB0889E">
      <w:start w:val="1"/>
      <w:numFmt w:val="decimal"/>
      <w:lvlText w:val="%1."/>
      <w:lvlJc w:val="left"/>
      <w:pPr>
        <w:ind w:left="1020" w:hanging="360"/>
      </w:pPr>
    </w:lvl>
    <w:lvl w:ilvl="1" w:tplc="A78639F0">
      <w:start w:val="1"/>
      <w:numFmt w:val="decimal"/>
      <w:lvlText w:val="%2."/>
      <w:lvlJc w:val="left"/>
      <w:pPr>
        <w:ind w:left="1020" w:hanging="360"/>
      </w:pPr>
    </w:lvl>
    <w:lvl w:ilvl="2" w:tplc="0ED8DC9E">
      <w:start w:val="1"/>
      <w:numFmt w:val="decimal"/>
      <w:lvlText w:val="%3."/>
      <w:lvlJc w:val="left"/>
      <w:pPr>
        <w:ind w:left="1020" w:hanging="360"/>
      </w:pPr>
    </w:lvl>
    <w:lvl w:ilvl="3" w:tplc="13726AC6">
      <w:start w:val="1"/>
      <w:numFmt w:val="decimal"/>
      <w:lvlText w:val="%4."/>
      <w:lvlJc w:val="left"/>
      <w:pPr>
        <w:ind w:left="1020" w:hanging="360"/>
      </w:pPr>
    </w:lvl>
    <w:lvl w:ilvl="4" w:tplc="A67C772C">
      <w:start w:val="1"/>
      <w:numFmt w:val="decimal"/>
      <w:lvlText w:val="%5."/>
      <w:lvlJc w:val="left"/>
      <w:pPr>
        <w:ind w:left="1020" w:hanging="360"/>
      </w:pPr>
    </w:lvl>
    <w:lvl w:ilvl="5" w:tplc="46F6B0D2">
      <w:start w:val="1"/>
      <w:numFmt w:val="decimal"/>
      <w:lvlText w:val="%6."/>
      <w:lvlJc w:val="left"/>
      <w:pPr>
        <w:ind w:left="1020" w:hanging="360"/>
      </w:pPr>
    </w:lvl>
    <w:lvl w:ilvl="6" w:tplc="EE26AF4C">
      <w:start w:val="1"/>
      <w:numFmt w:val="decimal"/>
      <w:lvlText w:val="%7."/>
      <w:lvlJc w:val="left"/>
      <w:pPr>
        <w:ind w:left="1020" w:hanging="360"/>
      </w:pPr>
    </w:lvl>
    <w:lvl w:ilvl="7" w:tplc="8A5A3B66">
      <w:start w:val="1"/>
      <w:numFmt w:val="decimal"/>
      <w:lvlText w:val="%8."/>
      <w:lvlJc w:val="left"/>
      <w:pPr>
        <w:ind w:left="1020" w:hanging="360"/>
      </w:pPr>
    </w:lvl>
    <w:lvl w:ilvl="8" w:tplc="0340E5A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5739C"/>
    <w:multiLevelType w:val="hybridMultilevel"/>
    <w:tmpl w:val="892AB40E"/>
    <w:lvl w:ilvl="0" w:tplc="D22EE98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53233"/>
    <w:multiLevelType w:val="hybridMultilevel"/>
    <w:tmpl w:val="0BD89F46"/>
    <w:lvl w:ilvl="0" w:tplc="CEF28FE8">
      <w:start w:val="1"/>
      <w:numFmt w:val="decimal"/>
      <w:lvlText w:val="%1."/>
      <w:lvlJc w:val="left"/>
      <w:pPr>
        <w:ind w:left="1020" w:hanging="360"/>
      </w:pPr>
    </w:lvl>
    <w:lvl w:ilvl="1" w:tplc="5D829912">
      <w:start w:val="1"/>
      <w:numFmt w:val="decimal"/>
      <w:lvlText w:val="%2."/>
      <w:lvlJc w:val="left"/>
      <w:pPr>
        <w:ind w:left="1020" w:hanging="360"/>
      </w:pPr>
    </w:lvl>
    <w:lvl w:ilvl="2" w:tplc="F56CCFF2">
      <w:start w:val="1"/>
      <w:numFmt w:val="decimal"/>
      <w:lvlText w:val="%3."/>
      <w:lvlJc w:val="left"/>
      <w:pPr>
        <w:ind w:left="1020" w:hanging="360"/>
      </w:pPr>
    </w:lvl>
    <w:lvl w:ilvl="3" w:tplc="0562E64E">
      <w:start w:val="1"/>
      <w:numFmt w:val="decimal"/>
      <w:lvlText w:val="%4."/>
      <w:lvlJc w:val="left"/>
      <w:pPr>
        <w:ind w:left="1020" w:hanging="360"/>
      </w:pPr>
    </w:lvl>
    <w:lvl w:ilvl="4" w:tplc="D8DAA534">
      <w:start w:val="1"/>
      <w:numFmt w:val="decimal"/>
      <w:lvlText w:val="%5."/>
      <w:lvlJc w:val="left"/>
      <w:pPr>
        <w:ind w:left="1020" w:hanging="360"/>
      </w:pPr>
    </w:lvl>
    <w:lvl w:ilvl="5" w:tplc="40CE80A4">
      <w:start w:val="1"/>
      <w:numFmt w:val="decimal"/>
      <w:lvlText w:val="%6."/>
      <w:lvlJc w:val="left"/>
      <w:pPr>
        <w:ind w:left="1020" w:hanging="360"/>
      </w:pPr>
    </w:lvl>
    <w:lvl w:ilvl="6" w:tplc="8634E182">
      <w:start w:val="1"/>
      <w:numFmt w:val="decimal"/>
      <w:lvlText w:val="%7."/>
      <w:lvlJc w:val="left"/>
      <w:pPr>
        <w:ind w:left="1020" w:hanging="360"/>
      </w:pPr>
    </w:lvl>
    <w:lvl w:ilvl="7" w:tplc="B67E88A0">
      <w:start w:val="1"/>
      <w:numFmt w:val="decimal"/>
      <w:lvlText w:val="%8."/>
      <w:lvlJc w:val="left"/>
      <w:pPr>
        <w:ind w:left="1020" w:hanging="360"/>
      </w:pPr>
    </w:lvl>
    <w:lvl w:ilvl="8" w:tplc="F6CCABE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45B0243A"/>
    <w:multiLevelType w:val="hybridMultilevel"/>
    <w:tmpl w:val="DFF2E0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5895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635DA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A02C1"/>
    <w:multiLevelType w:val="hybridMultilevel"/>
    <w:tmpl w:val="437675EE"/>
    <w:lvl w:ilvl="0" w:tplc="A934B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92ED1"/>
    <w:multiLevelType w:val="hybridMultilevel"/>
    <w:tmpl w:val="D67A9A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2B7A"/>
    <w:multiLevelType w:val="hybridMultilevel"/>
    <w:tmpl w:val="15B4DFF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324D5"/>
    <w:multiLevelType w:val="hybridMultilevel"/>
    <w:tmpl w:val="70948194"/>
    <w:lvl w:ilvl="0" w:tplc="71B48834">
      <w:start w:val="1"/>
      <w:numFmt w:val="decimal"/>
      <w:lvlText w:val="%1."/>
      <w:lvlJc w:val="left"/>
      <w:pPr>
        <w:ind w:left="1020" w:hanging="360"/>
      </w:pPr>
    </w:lvl>
    <w:lvl w:ilvl="1" w:tplc="D936B016">
      <w:start w:val="1"/>
      <w:numFmt w:val="decimal"/>
      <w:lvlText w:val="%2."/>
      <w:lvlJc w:val="left"/>
      <w:pPr>
        <w:ind w:left="1020" w:hanging="360"/>
      </w:pPr>
    </w:lvl>
    <w:lvl w:ilvl="2" w:tplc="AA8C6C6A">
      <w:start w:val="1"/>
      <w:numFmt w:val="decimal"/>
      <w:lvlText w:val="%3."/>
      <w:lvlJc w:val="left"/>
      <w:pPr>
        <w:ind w:left="1020" w:hanging="360"/>
      </w:pPr>
    </w:lvl>
    <w:lvl w:ilvl="3" w:tplc="94EE1528">
      <w:start w:val="1"/>
      <w:numFmt w:val="decimal"/>
      <w:lvlText w:val="%4."/>
      <w:lvlJc w:val="left"/>
      <w:pPr>
        <w:ind w:left="1020" w:hanging="360"/>
      </w:pPr>
    </w:lvl>
    <w:lvl w:ilvl="4" w:tplc="0C242E32">
      <w:start w:val="1"/>
      <w:numFmt w:val="decimal"/>
      <w:lvlText w:val="%5."/>
      <w:lvlJc w:val="left"/>
      <w:pPr>
        <w:ind w:left="1020" w:hanging="360"/>
      </w:pPr>
    </w:lvl>
    <w:lvl w:ilvl="5" w:tplc="98BE45BC">
      <w:start w:val="1"/>
      <w:numFmt w:val="decimal"/>
      <w:lvlText w:val="%6."/>
      <w:lvlJc w:val="left"/>
      <w:pPr>
        <w:ind w:left="1020" w:hanging="360"/>
      </w:pPr>
    </w:lvl>
    <w:lvl w:ilvl="6" w:tplc="AFE0C00C">
      <w:start w:val="1"/>
      <w:numFmt w:val="decimal"/>
      <w:lvlText w:val="%7."/>
      <w:lvlJc w:val="left"/>
      <w:pPr>
        <w:ind w:left="1020" w:hanging="360"/>
      </w:pPr>
    </w:lvl>
    <w:lvl w:ilvl="7" w:tplc="2DB87AEC">
      <w:start w:val="1"/>
      <w:numFmt w:val="decimal"/>
      <w:lvlText w:val="%8."/>
      <w:lvlJc w:val="left"/>
      <w:pPr>
        <w:ind w:left="1020" w:hanging="360"/>
      </w:pPr>
    </w:lvl>
    <w:lvl w:ilvl="8" w:tplc="3FB68DA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49417D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E7C1B"/>
    <w:multiLevelType w:val="hybridMultilevel"/>
    <w:tmpl w:val="C7FEDB5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07279">
    <w:abstractNumId w:val="1"/>
  </w:num>
  <w:num w:numId="2" w16cid:durableId="150676988">
    <w:abstractNumId w:val="15"/>
  </w:num>
  <w:num w:numId="3" w16cid:durableId="1797144244">
    <w:abstractNumId w:val="7"/>
  </w:num>
  <w:num w:numId="4" w16cid:durableId="2071809902">
    <w:abstractNumId w:val="12"/>
  </w:num>
  <w:num w:numId="5" w16cid:durableId="1791048524">
    <w:abstractNumId w:val="0"/>
  </w:num>
  <w:num w:numId="6" w16cid:durableId="1969779056">
    <w:abstractNumId w:val="8"/>
  </w:num>
  <w:num w:numId="7" w16cid:durableId="1634676298">
    <w:abstractNumId w:val="11"/>
  </w:num>
  <w:num w:numId="8" w16cid:durableId="109320707">
    <w:abstractNumId w:val="9"/>
  </w:num>
  <w:num w:numId="9" w16cid:durableId="599410050">
    <w:abstractNumId w:val="2"/>
  </w:num>
  <w:num w:numId="10" w16cid:durableId="266278507">
    <w:abstractNumId w:val="3"/>
  </w:num>
  <w:num w:numId="11" w16cid:durableId="1188376311">
    <w:abstractNumId w:val="5"/>
  </w:num>
  <w:num w:numId="12" w16cid:durableId="1167667191">
    <w:abstractNumId w:val="10"/>
  </w:num>
  <w:num w:numId="13" w16cid:durableId="292055630">
    <w:abstractNumId w:val="14"/>
  </w:num>
  <w:num w:numId="14" w16cid:durableId="2093578416">
    <w:abstractNumId w:val="13"/>
  </w:num>
  <w:num w:numId="15" w16cid:durableId="532303109">
    <w:abstractNumId w:val="4"/>
  </w:num>
  <w:num w:numId="16" w16cid:durableId="32728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D"/>
    <w:rsid w:val="00004833"/>
    <w:rsid w:val="00007DF6"/>
    <w:rsid w:val="000243B6"/>
    <w:rsid w:val="00030B0F"/>
    <w:rsid w:val="00031D30"/>
    <w:rsid w:val="0003543D"/>
    <w:rsid w:val="0005271E"/>
    <w:rsid w:val="000542D9"/>
    <w:rsid w:val="00062681"/>
    <w:rsid w:val="00076B0A"/>
    <w:rsid w:val="000773A2"/>
    <w:rsid w:val="0008070D"/>
    <w:rsid w:val="00080E65"/>
    <w:rsid w:val="00080E96"/>
    <w:rsid w:val="00092C77"/>
    <w:rsid w:val="00096D9E"/>
    <w:rsid w:val="000A2673"/>
    <w:rsid w:val="000A2733"/>
    <w:rsid w:val="000A2F46"/>
    <w:rsid w:val="000B16E1"/>
    <w:rsid w:val="000B402F"/>
    <w:rsid w:val="000C652E"/>
    <w:rsid w:val="000D5B66"/>
    <w:rsid w:val="000E0260"/>
    <w:rsid w:val="000E4EDE"/>
    <w:rsid w:val="000E71B3"/>
    <w:rsid w:val="000F1732"/>
    <w:rsid w:val="000F62CE"/>
    <w:rsid w:val="001002BC"/>
    <w:rsid w:val="00105C01"/>
    <w:rsid w:val="001112C7"/>
    <w:rsid w:val="001228F4"/>
    <w:rsid w:val="00131C93"/>
    <w:rsid w:val="001322F3"/>
    <w:rsid w:val="001479A2"/>
    <w:rsid w:val="00154C37"/>
    <w:rsid w:val="001752A6"/>
    <w:rsid w:val="0018631F"/>
    <w:rsid w:val="00191DE4"/>
    <w:rsid w:val="00192CD0"/>
    <w:rsid w:val="0019638B"/>
    <w:rsid w:val="001B027C"/>
    <w:rsid w:val="001E12DD"/>
    <w:rsid w:val="00201E27"/>
    <w:rsid w:val="00202185"/>
    <w:rsid w:val="002108E6"/>
    <w:rsid w:val="0021099C"/>
    <w:rsid w:val="00214249"/>
    <w:rsid w:val="0024189C"/>
    <w:rsid w:val="00247721"/>
    <w:rsid w:val="00247F3D"/>
    <w:rsid w:val="00262EB4"/>
    <w:rsid w:val="00267594"/>
    <w:rsid w:val="0027505A"/>
    <w:rsid w:val="00282D99"/>
    <w:rsid w:val="00297CE3"/>
    <w:rsid w:val="002A3902"/>
    <w:rsid w:val="002A461B"/>
    <w:rsid w:val="002A4CF5"/>
    <w:rsid w:val="002C1DAA"/>
    <w:rsid w:val="002C2ED1"/>
    <w:rsid w:val="002C443C"/>
    <w:rsid w:val="002C467A"/>
    <w:rsid w:val="002C4776"/>
    <w:rsid w:val="002D5D1C"/>
    <w:rsid w:val="002F48A6"/>
    <w:rsid w:val="003003D6"/>
    <w:rsid w:val="0030325D"/>
    <w:rsid w:val="00311C87"/>
    <w:rsid w:val="003122F7"/>
    <w:rsid w:val="00320370"/>
    <w:rsid w:val="0032558E"/>
    <w:rsid w:val="00336820"/>
    <w:rsid w:val="00362B2E"/>
    <w:rsid w:val="003751D8"/>
    <w:rsid w:val="0038560E"/>
    <w:rsid w:val="003913ED"/>
    <w:rsid w:val="00391804"/>
    <w:rsid w:val="003964A8"/>
    <w:rsid w:val="003A5DD5"/>
    <w:rsid w:val="003A6998"/>
    <w:rsid w:val="003B7C51"/>
    <w:rsid w:val="003E50D5"/>
    <w:rsid w:val="003E67AB"/>
    <w:rsid w:val="003E7FF0"/>
    <w:rsid w:val="003F2564"/>
    <w:rsid w:val="003F2D91"/>
    <w:rsid w:val="003F33E3"/>
    <w:rsid w:val="00404B0D"/>
    <w:rsid w:val="00405DC2"/>
    <w:rsid w:val="0043094C"/>
    <w:rsid w:val="00454625"/>
    <w:rsid w:val="004566E8"/>
    <w:rsid w:val="0046050E"/>
    <w:rsid w:val="00461859"/>
    <w:rsid w:val="00474F3A"/>
    <w:rsid w:val="004927BB"/>
    <w:rsid w:val="00492F88"/>
    <w:rsid w:val="004B204C"/>
    <w:rsid w:val="004B5802"/>
    <w:rsid w:val="004B64E3"/>
    <w:rsid w:val="004C2AB9"/>
    <w:rsid w:val="00515E03"/>
    <w:rsid w:val="00530A15"/>
    <w:rsid w:val="005410BA"/>
    <w:rsid w:val="00542943"/>
    <w:rsid w:val="0054633A"/>
    <w:rsid w:val="00547D7B"/>
    <w:rsid w:val="005774C9"/>
    <w:rsid w:val="005828AC"/>
    <w:rsid w:val="00582A95"/>
    <w:rsid w:val="005869E8"/>
    <w:rsid w:val="005A117B"/>
    <w:rsid w:val="005A2CA1"/>
    <w:rsid w:val="005B116B"/>
    <w:rsid w:val="005C4846"/>
    <w:rsid w:val="005C71B9"/>
    <w:rsid w:val="005D62E8"/>
    <w:rsid w:val="005E40B7"/>
    <w:rsid w:val="005E691D"/>
    <w:rsid w:val="005F0A09"/>
    <w:rsid w:val="005F40C3"/>
    <w:rsid w:val="005F7131"/>
    <w:rsid w:val="0061366D"/>
    <w:rsid w:val="00620E84"/>
    <w:rsid w:val="0062565D"/>
    <w:rsid w:val="00631DF2"/>
    <w:rsid w:val="00637631"/>
    <w:rsid w:val="00643861"/>
    <w:rsid w:val="006449CB"/>
    <w:rsid w:val="00673CAD"/>
    <w:rsid w:val="00674950"/>
    <w:rsid w:val="00685BE1"/>
    <w:rsid w:val="00692B47"/>
    <w:rsid w:val="0069398D"/>
    <w:rsid w:val="006A5CB3"/>
    <w:rsid w:val="006B2AA6"/>
    <w:rsid w:val="006C3399"/>
    <w:rsid w:val="006C621D"/>
    <w:rsid w:val="006E5CAE"/>
    <w:rsid w:val="006F5E72"/>
    <w:rsid w:val="006F7D50"/>
    <w:rsid w:val="007347F5"/>
    <w:rsid w:val="00740065"/>
    <w:rsid w:val="0074639D"/>
    <w:rsid w:val="00762FAD"/>
    <w:rsid w:val="007773AD"/>
    <w:rsid w:val="00790F55"/>
    <w:rsid w:val="00796C0F"/>
    <w:rsid w:val="007A5E52"/>
    <w:rsid w:val="007B74EA"/>
    <w:rsid w:val="007C3614"/>
    <w:rsid w:val="007D074C"/>
    <w:rsid w:val="007D4185"/>
    <w:rsid w:val="007E2CD8"/>
    <w:rsid w:val="007E54EA"/>
    <w:rsid w:val="007E611D"/>
    <w:rsid w:val="007F00BF"/>
    <w:rsid w:val="007F2B24"/>
    <w:rsid w:val="007F32C7"/>
    <w:rsid w:val="007F5493"/>
    <w:rsid w:val="007F5E2A"/>
    <w:rsid w:val="007F5F96"/>
    <w:rsid w:val="00803E92"/>
    <w:rsid w:val="00807602"/>
    <w:rsid w:val="0082191B"/>
    <w:rsid w:val="00823A37"/>
    <w:rsid w:val="008305B6"/>
    <w:rsid w:val="0083185C"/>
    <w:rsid w:val="00843C7F"/>
    <w:rsid w:val="008522D1"/>
    <w:rsid w:val="00856EE4"/>
    <w:rsid w:val="008647E5"/>
    <w:rsid w:val="008757F4"/>
    <w:rsid w:val="008807B8"/>
    <w:rsid w:val="008821D7"/>
    <w:rsid w:val="008878C7"/>
    <w:rsid w:val="008A5818"/>
    <w:rsid w:val="008A64CE"/>
    <w:rsid w:val="008B1F52"/>
    <w:rsid w:val="008C0839"/>
    <w:rsid w:val="008C6986"/>
    <w:rsid w:val="008D4458"/>
    <w:rsid w:val="008E0015"/>
    <w:rsid w:val="008E3CE3"/>
    <w:rsid w:val="008E52DD"/>
    <w:rsid w:val="008E7980"/>
    <w:rsid w:val="008F0C0A"/>
    <w:rsid w:val="008F27EA"/>
    <w:rsid w:val="008F2C4F"/>
    <w:rsid w:val="00911495"/>
    <w:rsid w:val="00913649"/>
    <w:rsid w:val="0091626E"/>
    <w:rsid w:val="00932057"/>
    <w:rsid w:val="00934171"/>
    <w:rsid w:val="00950465"/>
    <w:rsid w:val="009602B4"/>
    <w:rsid w:val="009815F2"/>
    <w:rsid w:val="00987300"/>
    <w:rsid w:val="0098777E"/>
    <w:rsid w:val="00993EE3"/>
    <w:rsid w:val="009943B0"/>
    <w:rsid w:val="00994D42"/>
    <w:rsid w:val="009A14E2"/>
    <w:rsid w:val="009B795F"/>
    <w:rsid w:val="009E328F"/>
    <w:rsid w:val="009E5BE7"/>
    <w:rsid w:val="009F5B1A"/>
    <w:rsid w:val="00A26040"/>
    <w:rsid w:val="00A318A8"/>
    <w:rsid w:val="00A3477C"/>
    <w:rsid w:val="00A37B87"/>
    <w:rsid w:val="00A401EC"/>
    <w:rsid w:val="00A5570D"/>
    <w:rsid w:val="00A6095D"/>
    <w:rsid w:val="00A71BBB"/>
    <w:rsid w:val="00A77BC7"/>
    <w:rsid w:val="00A8028E"/>
    <w:rsid w:val="00AB5291"/>
    <w:rsid w:val="00AF1956"/>
    <w:rsid w:val="00AF256F"/>
    <w:rsid w:val="00B05E50"/>
    <w:rsid w:val="00B10788"/>
    <w:rsid w:val="00B14410"/>
    <w:rsid w:val="00B16E76"/>
    <w:rsid w:val="00B2215D"/>
    <w:rsid w:val="00B23D4C"/>
    <w:rsid w:val="00B37976"/>
    <w:rsid w:val="00B42169"/>
    <w:rsid w:val="00B45F28"/>
    <w:rsid w:val="00B60148"/>
    <w:rsid w:val="00B602FD"/>
    <w:rsid w:val="00B61B98"/>
    <w:rsid w:val="00B62239"/>
    <w:rsid w:val="00B715E3"/>
    <w:rsid w:val="00B929F2"/>
    <w:rsid w:val="00BC5ECA"/>
    <w:rsid w:val="00BD2D18"/>
    <w:rsid w:val="00BD59C5"/>
    <w:rsid w:val="00BE39D8"/>
    <w:rsid w:val="00BF0C6A"/>
    <w:rsid w:val="00BF1D15"/>
    <w:rsid w:val="00BF45E5"/>
    <w:rsid w:val="00BF6C1F"/>
    <w:rsid w:val="00C039E0"/>
    <w:rsid w:val="00C15B88"/>
    <w:rsid w:val="00C25534"/>
    <w:rsid w:val="00C272A4"/>
    <w:rsid w:val="00C318D6"/>
    <w:rsid w:val="00C35CEA"/>
    <w:rsid w:val="00C46B78"/>
    <w:rsid w:val="00C55287"/>
    <w:rsid w:val="00C61AD6"/>
    <w:rsid w:val="00C62432"/>
    <w:rsid w:val="00C628F3"/>
    <w:rsid w:val="00C64DB0"/>
    <w:rsid w:val="00C67340"/>
    <w:rsid w:val="00C73FC2"/>
    <w:rsid w:val="00C74C3B"/>
    <w:rsid w:val="00C849A2"/>
    <w:rsid w:val="00CD53A9"/>
    <w:rsid w:val="00CE3F38"/>
    <w:rsid w:val="00CE76E1"/>
    <w:rsid w:val="00CF38DD"/>
    <w:rsid w:val="00D02755"/>
    <w:rsid w:val="00D27157"/>
    <w:rsid w:val="00D31B2D"/>
    <w:rsid w:val="00D5728E"/>
    <w:rsid w:val="00D76073"/>
    <w:rsid w:val="00D803B6"/>
    <w:rsid w:val="00D87221"/>
    <w:rsid w:val="00D900CC"/>
    <w:rsid w:val="00DA22CE"/>
    <w:rsid w:val="00DA298B"/>
    <w:rsid w:val="00DA38A3"/>
    <w:rsid w:val="00DB1608"/>
    <w:rsid w:val="00DB2DA0"/>
    <w:rsid w:val="00DB6D6A"/>
    <w:rsid w:val="00DC608B"/>
    <w:rsid w:val="00DC6C0C"/>
    <w:rsid w:val="00DE7CB1"/>
    <w:rsid w:val="00DF44AE"/>
    <w:rsid w:val="00DF497C"/>
    <w:rsid w:val="00E120CC"/>
    <w:rsid w:val="00E12ED3"/>
    <w:rsid w:val="00E6206A"/>
    <w:rsid w:val="00E86656"/>
    <w:rsid w:val="00EA61EA"/>
    <w:rsid w:val="00EB1726"/>
    <w:rsid w:val="00EE46D9"/>
    <w:rsid w:val="00EF7823"/>
    <w:rsid w:val="00F224F8"/>
    <w:rsid w:val="00F236F8"/>
    <w:rsid w:val="00F25205"/>
    <w:rsid w:val="00F27576"/>
    <w:rsid w:val="00F5683A"/>
    <w:rsid w:val="00F8099E"/>
    <w:rsid w:val="00F9017B"/>
    <w:rsid w:val="00F91BB8"/>
    <w:rsid w:val="00F95356"/>
    <w:rsid w:val="00F9748F"/>
    <w:rsid w:val="00FA6705"/>
    <w:rsid w:val="00FB027A"/>
    <w:rsid w:val="00FB66DF"/>
    <w:rsid w:val="00FC4E37"/>
    <w:rsid w:val="00FE17BE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47421"/>
  <w15:docId w15:val="{001D8D64-272B-4D0E-AE75-388A9B9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6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B6"/>
  </w:style>
  <w:style w:type="paragraph" w:styleId="Footer">
    <w:name w:val="footer"/>
    <w:basedOn w:val="Normal"/>
    <w:link w:val="FooterChar"/>
    <w:uiPriority w:val="99"/>
    <w:unhideWhenUsed/>
    <w:rsid w:val="00024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B6"/>
  </w:style>
  <w:style w:type="paragraph" w:styleId="ListParagraph">
    <w:name w:val="List Paragraph"/>
    <w:basedOn w:val="Normal"/>
    <w:uiPriority w:val="34"/>
    <w:qFormat/>
    <w:rsid w:val="00916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1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031D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2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0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72A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2D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832</Words>
  <Characters>6747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Jaana Seitovirta</dc:creator>
  <cp:lastModifiedBy>Annika Ritala</cp:lastModifiedBy>
  <cp:revision>8</cp:revision>
  <dcterms:created xsi:type="dcterms:W3CDTF">2026-02-25T11:50:00Z</dcterms:created>
  <dcterms:modified xsi:type="dcterms:W3CDTF">2026-06-11T13:04:00Z</dcterms:modified>
</cp:coreProperties>
</file>