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83C" w14:textId="646AADD3" w:rsidR="00F07F1C" w:rsidRPr="00C44E18" w:rsidRDefault="00C44E18" w:rsidP="009F6EDC">
      <w:pPr>
        <w:pStyle w:val="Otsikko1"/>
        <w:rPr>
          <w:lang w:val="en-US"/>
        </w:rPr>
      </w:pPr>
      <w:bookmarkStart w:id="0" w:name="_Hlk198648525"/>
      <w:r>
        <w:rPr>
          <w:lang w:val="en-US"/>
        </w:rPr>
        <w:t>Notification of</w:t>
      </w:r>
      <w:r w:rsidRPr="00C44E18">
        <w:rPr>
          <w:lang w:val="en-US"/>
        </w:rPr>
        <w:t xml:space="preserve"> Exceptional P</w:t>
      </w:r>
      <w:r>
        <w:rPr>
          <w:lang w:val="en-US"/>
        </w:rPr>
        <w:t>ublication Channel for the Theses</w:t>
      </w:r>
    </w:p>
    <w:p w14:paraId="10349DF8" w14:textId="564CD4C0" w:rsidR="00C44E18" w:rsidRPr="00C44E18" w:rsidRDefault="00C44E18" w:rsidP="00647521">
      <w:pPr>
        <w:pStyle w:val="Otsikko2"/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>According to the Constitution</w:t>
      </w:r>
      <w:r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of Finland</w:t>
      </w:r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, documents and other records held by an authority are public. This also applies to theses. Section 25 of the Degree Regulations of Metropolia University of Applied Sciences explicitly states that </w:t>
      </w:r>
      <w:proofErr w:type="spellStart"/>
      <w:proofErr w:type="gramStart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>theses</w:t>
      </w:r>
      <w:proofErr w:type="spellEnd"/>
      <w:proofErr w:type="gramEnd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are public documents.</w:t>
      </w:r>
    </w:p>
    <w:p w14:paraId="24D2DA21" w14:textId="7C51A4FD" w:rsidR="00C44E18" w:rsidRDefault="00C44E18" w:rsidP="00647521">
      <w:pPr>
        <w:pStyle w:val="Otsikko2"/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If a student does not wish their thesis to be published in the Theseus database in accordance with </w:t>
      </w:r>
      <w:proofErr w:type="spellStart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>Metropolia’s</w:t>
      </w:r>
      <w:proofErr w:type="spellEnd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normal practice, they must notify Metropolia using this form. In this case, the thesis will be archived and published in </w:t>
      </w:r>
      <w:proofErr w:type="spellStart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>Metropolia’s</w:t>
      </w:r>
      <w:proofErr w:type="spellEnd"/>
      <w:r w:rsidRPr="00C44E18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electronic archive.</w:t>
      </w:r>
    </w:p>
    <w:p w14:paraId="5EF6AB35" w14:textId="5470C47D" w:rsidR="00915F9A" w:rsidRPr="00C44E18" w:rsidRDefault="00C44E18" w:rsidP="00647521">
      <w:pPr>
        <w:pStyle w:val="Otsikko2"/>
        <w:rPr>
          <w:lang w:val="en-US"/>
        </w:rPr>
      </w:pPr>
      <w:r>
        <w:rPr>
          <w:lang w:val="en-US"/>
        </w:rPr>
        <w:t>Basic Information of the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6AC4BA34" w:rsidR="009F6EDC" w:rsidRDefault="00C44E1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name</w:t>
            </w:r>
            <w:proofErr w:type="spellEnd"/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28F644FB" w:rsidR="009F6EDC" w:rsidRDefault="00C44E1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number</w:t>
            </w:r>
            <w:proofErr w:type="spellEnd"/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127D573B" w14:textId="75499993" w:rsidR="009F6EDC" w:rsidRDefault="00C44E1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Degree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Programme</w:t>
            </w:r>
            <w:proofErr w:type="spellEnd"/>
          </w:p>
          <w:p w14:paraId="299A8225" w14:textId="43B72BD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02ABC597" w:rsidR="009F6EDC" w:rsidRPr="0046136A" w:rsidRDefault="0046136A">
            <w:pPr>
              <w:rPr>
                <w:rFonts w:cs="Arial"/>
              </w:rPr>
            </w:pPr>
            <w:proofErr w:type="spellStart"/>
            <w:r w:rsidRPr="0046136A">
              <w:rPr>
                <w:rFonts w:cs="Arial"/>
              </w:rPr>
              <w:t>Head</w:t>
            </w:r>
            <w:proofErr w:type="spellEnd"/>
            <w:r w:rsidRPr="0046136A">
              <w:rPr>
                <w:rFonts w:cs="Arial"/>
              </w:rPr>
              <w:t xml:space="preserve"> of </w:t>
            </w:r>
            <w:proofErr w:type="spellStart"/>
            <w:r w:rsidRPr="0046136A">
              <w:rPr>
                <w:rFonts w:cs="Arial"/>
              </w:rPr>
              <w:t>Degree</w:t>
            </w:r>
            <w:proofErr w:type="spellEnd"/>
            <w:r w:rsidRPr="0046136A">
              <w:rPr>
                <w:rFonts w:cs="Arial"/>
              </w:rPr>
              <w:t xml:space="preserve"> </w:t>
            </w:r>
            <w:proofErr w:type="spellStart"/>
            <w:r w:rsidRPr="0046136A">
              <w:rPr>
                <w:rFonts w:cs="Arial"/>
              </w:rPr>
              <w:t>Programm</w:t>
            </w:r>
            <w:r>
              <w:rPr>
                <w:rFonts w:cs="Arial"/>
              </w:rPr>
              <w:t>e</w:t>
            </w:r>
            <w:proofErr w:type="spellEnd"/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70FEB3AC" w:rsidR="009F6EDC" w:rsidRDefault="00C44E1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Title</w:t>
            </w:r>
            <w:proofErr w:type="spellEnd"/>
            <w:r>
              <w:rPr>
                <w:rFonts w:cs="Arial"/>
              </w:rPr>
              <w:t xml:space="preserve"> of </w:t>
            </w:r>
            <w:proofErr w:type="spellStart"/>
            <w:r>
              <w:rPr>
                <w:rFonts w:cs="Arial"/>
              </w:rPr>
              <w:t>Thesis</w:t>
            </w:r>
            <w:proofErr w:type="spellEnd"/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:rsidRPr="00C44E18" w14:paraId="32FC35E5" w14:textId="77777777" w:rsidTr="009F6EDC">
        <w:tc>
          <w:tcPr>
            <w:tcW w:w="5097" w:type="dxa"/>
          </w:tcPr>
          <w:p w14:paraId="553C359D" w14:textId="4BF14AAD" w:rsidR="009F6EDC" w:rsidRPr="00C44E18" w:rsidRDefault="00260F6D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Co-a</w:t>
            </w:r>
            <w:r w:rsidR="00C44E18" w:rsidRPr="00C44E18">
              <w:rPr>
                <w:rFonts w:cs="Arial"/>
                <w:lang w:val="en-US"/>
              </w:rPr>
              <w:t>uthors of the T</w:t>
            </w:r>
            <w:r w:rsidR="00C44E18">
              <w:rPr>
                <w:rFonts w:cs="Arial"/>
                <w:lang w:val="en-US"/>
              </w:rPr>
              <w:t>hesis</w:t>
            </w:r>
          </w:p>
          <w:p w14:paraId="5D664744" w14:textId="3464FACF" w:rsidR="00647521" w:rsidRPr="00C44E18" w:rsidRDefault="00647521">
            <w:pPr>
              <w:rPr>
                <w:rFonts w:cs="Arial"/>
                <w:lang w:val="en-US"/>
              </w:rPr>
            </w:pPr>
          </w:p>
        </w:tc>
        <w:tc>
          <w:tcPr>
            <w:tcW w:w="5098" w:type="dxa"/>
          </w:tcPr>
          <w:p w14:paraId="37C8F217" w14:textId="77777777" w:rsidR="009F6EDC" w:rsidRPr="00C44E18" w:rsidRDefault="009F6EDC">
            <w:pPr>
              <w:rPr>
                <w:rFonts w:cs="Arial"/>
                <w:lang w:val="en-US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48CF5741" w14:textId="12F7E6F9" w:rsidR="009F6EDC" w:rsidRPr="0046136A" w:rsidRDefault="0046136A">
            <w:pPr>
              <w:rPr>
                <w:rFonts w:cs="Arial"/>
              </w:rPr>
            </w:pPr>
            <w:proofErr w:type="spellStart"/>
            <w:r w:rsidRPr="0046136A">
              <w:rPr>
                <w:rFonts w:cs="Arial"/>
              </w:rPr>
              <w:t>Thesis</w:t>
            </w:r>
            <w:proofErr w:type="spellEnd"/>
            <w:r w:rsidRPr="0046136A">
              <w:rPr>
                <w:rFonts w:cs="Arial"/>
              </w:rPr>
              <w:t xml:space="preserve"> </w:t>
            </w:r>
            <w:proofErr w:type="spellStart"/>
            <w:r w:rsidRPr="0046136A">
              <w:rPr>
                <w:rFonts w:cs="Arial"/>
              </w:rPr>
              <w:t>superviso</w:t>
            </w:r>
            <w:r>
              <w:rPr>
                <w:rFonts w:cs="Arial"/>
              </w:rPr>
              <w:t>r</w:t>
            </w:r>
            <w:proofErr w:type="spellEnd"/>
          </w:p>
          <w:p w14:paraId="10AC6E5B" w14:textId="34E70C1C" w:rsidR="00647521" w:rsidRPr="00E82674" w:rsidRDefault="00647521">
            <w:pPr>
              <w:rPr>
                <w:rFonts w:cs="Arial"/>
                <w:strike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0A987DC3" w14:textId="3041874B" w:rsidR="009F6EDC" w:rsidRPr="00C44E18" w:rsidRDefault="00C44E18" w:rsidP="009F6EDC">
      <w:pPr>
        <w:pStyle w:val="Otsikko2"/>
        <w:rPr>
          <w:lang w:val="en-US"/>
        </w:rPr>
      </w:pPr>
      <w:r w:rsidRPr="00C44E18">
        <w:rPr>
          <w:lang w:val="en-US"/>
        </w:rPr>
        <w:t>Reason for Exceptional Publication C</w:t>
      </w:r>
      <w:r>
        <w:rPr>
          <w:lang w:val="en-US"/>
        </w:rPr>
        <w:t>hannel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:rsidRPr="00C44E18" w14:paraId="7F225CA8" w14:textId="77777777" w:rsidTr="00915F9A">
        <w:tc>
          <w:tcPr>
            <w:tcW w:w="10195" w:type="dxa"/>
          </w:tcPr>
          <w:p w14:paraId="7363557A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  <w:p w14:paraId="7126CB4B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  <w:p w14:paraId="798E5948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  <w:p w14:paraId="6850F3E5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  <w:p w14:paraId="74C78038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  <w:p w14:paraId="55F04F63" w14:textId="77777777" w:rsidR="00915F9A" w:rsidRPr="00C44E18" w:rsidRDefault="00915F9A">
            <w:pPr>
              <w:rPr>
                <w:rFonts w:cs="Arial"/>
                <w:lang w:val="en-US"/>
              </w:rPr>
            </w:pPr>
          </w:p>
        </w:tc>
      </w:tr>
    </w:tbl>
    <w:p w14:paraId="52E72325" w14:textId="0F982486" w:rsidR="003D42DF" w:rsidRPr="00C44E18" w:rsidRDefault="00C44E18" w:rsidP="00915F9A">
      <w:pPr>
        <w:pStyle w:val="Otsikko2"/>
        <w:rPr>
          <w:lang w:val="en-US"/>
        </w:rPr>
      </w:pPr>
      <w:r w:rsidRPr="00C44E18">
        <w:rPr>
          <w:lang w:val="en-US"/>
        </w:rPr>
        <w:t>Date of Application</w:t>
      </w:r>
    </w:p>
    <w:p w14:paraId="6D0EFB50" w14:textId="6E96C4A6" w:rsidR="00A15322" w:rsidRPr="00C44E18" w:rsidRDefault="00C44E18" w:rsidP="00A15322">
      <w:pPr>
        <w:rPr>
          <w:lang w:val="en-US"/>
        </w:rPr>
      </w:pPr>
      <w:r w:rsidRPr="00C44E18">
        <w:rPr>
          <w:lang w:val="en-US"/>
        </w:rPr>
        <w:t>Place and dat</w:t>
      </w:r>
      <w:r>
        <w:rPr>
          <w:lang w:val="en-US"/>
        </w:rPr>
        <w:t>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:rsidRPr="00C44E18" w14:paraId="3D45EA4A" w14:textId="77777777">
        <w:tc>
          <w:tcPr>
            <w:tcW w:w="10195" w:type="dxa"/>
          </w:tcPr>
          <w:p w14:paraId="76725D99" w14:textId="77777777" w:rsidR="00A15322" w:rsidRPr="00C44E18" w:rsidRDefault="00A15322" w:rsidP="00A15322">
            <w:pPr>
              <w:rPr>
                <w:lang w:val="en-US"/>
              </w:rPr>
            </w:pPr>
          </w:p>
          <w:p w14:paraId="4070AA66" w14:textId="77777777" w:rsidR="00A15322" w:rsidRPr="00C44E18" w:rsidRDefault="00A15322" w:rsidP="00A15322">
            <w:pPr>
              <w:rPr>
                <w:lang w:val="en-US"/>
              </w:rPr>
            </w:pPr>
          </w:p>
        </w:tc>
      </w:tr>
    </w:tbl>
    <w:p w14:paraId="16A9B354" w14:textId="77777777" w:rsidR="00A15322" w:rsidRPr="00C44E18" w:rsidRDefault="00A15322" w:rsidP="00A15322">
      <w:pPr>
        <w:rPr>
          <w:lang w:val="en-US"/>
        </w:rPr>
      </w:pPr>
    </w:p>
    <w:bookmarkEnd w:id="0"/>
    <w:p w14:paraId="085EFB5A" w14:textId="152660E6" w:rsidR="00647521" w:rsidRDefault="00647521" w:rsidP="003D42DF">
      <w:pPr>
        <w:rPr>
          <w:rFonts w:cs="Arial"/>
          <w:lang w:val="en-US"/>
        </w:rPr>
      </w:pPr>
    </w:p>
    <w:p w14:paraId="0CB376A6" w14:textId="5F943576" w:rsidR="00C44E18" w:rsidRDefault="00C44E18" w:rsidP="003D42DF">
      <w:pPr>
        <w:rPr>
          <w:rFonts w:cs="Arial"/>
          <w:lang w:val="en-US"/>
        </w:rPr>
      </w:pPr>
      <w:r>
        <w:rPr>
          <w:rFonts w:cs="Arial"/>
          <w:lang w:val="en-US"/>
        </w:rPr>
        <w:t>________________________</w:t>
      </w:r>
    </w:p>
    <w:p w14:paraId="0038878F" w14:textId="0A06EAF6" w:rsidR="00C44E18" w:rsidRPr="00C44E18" w:rsidRDefault="00C44E18" w:rsidP="003D42DF">
      <w:pPr>
        <w:rPr>
          <w:rFonts w:cs="Arial"/>
          <w:lang w:val="en-US"/>
        </w:rPr>
      </w:pPr>
      <w:r>
        <w:rPr>
          <w:rFonts w:cs="Arial"/>
          <w:lang w:val="en-US"/>
        </w:rPr>
        <w:t>Signature and name</w:t>
      </w:r>
    </w:p>
    <w:sectPr w:rsidR="00C44E18" w:rsidRPr="00C44E18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8B21" w14:textId="77777777" w:rsidR="00BB20E2" w:rsidRDefault="00BB20E2" w:rsidP="00955644">
      <w:pPr>
        <w:spacing w:after="0"/>
      </w:pPr>
      <w:r>
        <w:separator/>
      </w:r>
    </w:p>
  </w:endnote>
  <w:endnote w:type="continuationSeparator" w:id="0">
    <w:p w14:paraId="0D215FB1" w14:textId="77777777" w:rsidR="00BB20E2" w:rsidRDefault="00BB20E2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C191" w14:textId="77777777" w:rsidR="00BB20E2" w:rsidRDefault="00BB20E2" w:rsidP="00955644">
      <w:pPr>
        <w:spacing w:after="0"/>
      </w:pPr>
      <w:r>
        <w:separator/>
      </w:r>
    </w:p>
  </w:footnote>
  <w:footnote w:type="continuationSeparator" w:id="0">
    <w:p w14:paraId="7A977EE1" w14:textId="77777777" w:rsidR="00BB20E2" w:rsidRDefault="00BB20E2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3A78" w14:textId="77777777" w:rsidR="00697133" w:rsidRDefault="00697133" w:rsidP="004E7958">
    <w:pPr>
      <w:pStyle w:val="Yltunniste"/>
      <w:tabs>
        <w:tab w:val="clear" w:pos="4819"/>
      </w:tabs>
    </w:pPr>
  </w:p>
  <w:p w14:paraId="2D5358AD" w14:textId="77777777" w:rsidR="00697133" w:rsidRDefault="00697133" w:rsidP="004E7958">
    <w:pPr>
      <w:pStyle w:val="Yltunniste"/>
      <w:tabs>
        <w:tab w:val="clear" w:pos="4819"/>
      </w:tabs>
    </w:pPr>
  </w:p>
  <w:p w14:paraId="055E9143" w14:textId="717DBACA" w:rsidR="004E7958" w:rsidRPr="004E7958" w:rsidRDefault="00697133" w:rsidP="004E7958">
    <w:pPr>
      <w:pStyle w:val="Yltunniste"/>
      <w:tabs>
        <w:tab w:val="clear" w:pos="4819"/>
      </w:tabs>
    </w:pPr>
    <w:r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1" layoutInCell="1" allowOverlap="1" wp14:anchorId="520CB97D" wp14:editId="4D34D9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3" name="Picture 23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339FA"/>
    <w:rsid w:val="00037C35"/>
    <w:rsid w:val="00056350"/>
    <w:rsid w:val="00090705"/>
    <w:rsid w:val="00133190"/>
    <w:rsid w:val="001E567F"/>
    <w:rsid w:val="00260F6D"/>
    <w:rsid w:val="003414A2"/>
    <w:rsid w:val="003D42DF"/>
    <w:rsid w:val="003E00E1"/>
    <w:rsid w:val="004467D4"/>
    <w:rsid w:val="0046136A"/>
    <w:rsid w:val="004E142F"/>
    <w:rsid w:val="004E7958"/>
    <w:rsid w:val="00643B96"/>
    <w:rsid w:val="00647521"/>
    <w:rsid w:val="00664967"/>
    <w:rsid w:val="00697133"/>
    <w:rsid w:val="00703C22"/>
    <w:rsid w:val="007540AD"/>
    <w:rsid w:val="007C0904"/>
    <w:rsid w:val="008134FB"/>
    <w:rsid w:val="00864649"/>
    <w:rsid w:val="008920C7"/>
    <w:rsid w:val="00894EA6"/>
    <w:rsid w:val="00915F9A"/>
    <w:rsid w:val="00931460"/>
    <w:rsid w:val="00955644"/>
    <w:rsid w:val="009F6EDC"/>
    <w:rsid w:val="00A0256A"/>
    <w:rsid w:val="00A15322"/>
    <w:rsid w:val="00BB20E2"/>
    <w:rsid w:val="00C31D3C"/>
    <w:rsid w:val="00C44E18"/>
    <w:rsid w:val="00CA4C5C"/>
    <w:rsid w:val="00CB2AD0"/>
    <w:rsid w:val="00CB5CE1"/>
    <w:rsid w:val="00D14DD0"/>
    <w:rsid w:val="00DC22E9"/>
    <w:rsid w:val="00E460CC"/>
    <w:rsid w:val="00E82674"/>
    <w:rsid w:val="00E908AE"/>
    <w:rsid w:val="00EF04C0"/>
    <w:rsid w:val="00EF4EEC"/>
    <w:rsid w:val="00F07F1C"/>
    <w:rsid w:val="00F148EC"/>
    <w:rsid w:val="00F315D8"/>
    <w:rsid w:val="00F42152"/>
    <w:rsid w:val="00F53621"/>
    <w:rsid w:val="00F87247"/>
    <w:rsid w:val="00F92A29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4DD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644"/>
  </w:style>
  <w:style w:type="paragraph" w:styleId="Alatunniste">
    <w:name w:val="footer"/>
    <w:basedOn w:val="Normaali"/>
    <w:link w:val="Alatunniste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644"/>
  </w:style>
  <w:style w:type="character" w:customStyle="1" w:styleId="Otsikko1Char">
    <w:name w:val="Otsikko 1 Char"/>
    <w:basedOn w:val="Kappaleenoletusfontti"/>
    <w:link w:val="Otsikko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15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15D8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15F9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5F9A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E826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8267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82674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267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267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Kirsi Kuosa</cp:lastModifiedBy>
  <cp:revision>2</cp:revision>
  <dcterms:created xsi:type="dcterms:W3CDTF">2026-02-17T07:58:00Z</dcterms:created>
  <dcterms:modified xsi:type="dcterms:W3CDTF">2026-02-17T07:58:00Z</dcterms:modified>
</cp:coreProperties>
</file>