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7BB2" w14:textId="77777777" w:rsidR="00376DDC" w:rsidRDefault="00376DDC" w:rsidP="00F92203">
      <w:pPr>
        <w:pStyle w:val="Heading1"/>
        <w:ind w:left="360"/>
        <w:rPr>
          <w:rFonts w:asciiTheme="minorHAnsi" w:hAnsiTheme="minorHAnsi" w:cstheme="minorHAnsi"/>
          <w:sz w:val="36"/>
          <w:szCs w:val="36"/>
        </w:rPr>
      </w:pPr>
    </w:p>
    <w:p w14:paraId="641F4097" w14:textId="77777777" w:rsidR="00F92203" w:rsidRPr="003F47D0" w:rsidRDefault="00F92203" w:rsidP="0079623A">
      <w:pPr>
        <w:pStyle w:val="Heading1"/>
        <w:ind w:left="360"/>
        <w:rPr>
          <w:rFonts w:asciiTheme="minorHAnsi" w:hAnsiTheme="minorHAnsi" w:cstheme="minorBidi"/>
          <w:sz w:val="28"/>
          <w:szCs w:val="28"/>
        </w:rPr>
      </w:pPr>
      <w:r w:rsidRPr="003F47D0">
        <w:rPr>
          <w:rFonts w:asciiTheme="minorHAnsi" w:hAnsiTheme="minorHAnsi" w:cstheme="minorBidi"/>
          <w:sz w:val="28"/>
          <w:szCs w:val="28"/>
        </w:rPr>
        <w:t>METROPOLIA AMMATTIKORKEAKOULUN OPINNÄYTETYÖN AINEISTONHALLINTA</w:t>
      </w:r>
      <w:r w:rsidR="00BD4674">
        <w:rPr>
          <w:rFonts w:asciiTheme="minorHAnsi" w:hAnsiTheme="minorHAnsi" w:cstheme="minorBidi"/>
          <w:sz w:val="28"/>
          <w:szCs w:val="28"/>
        </w:rPr>
        <w:t>-</w:t>
      </w:r>
      <w:r w:rsidRPr="003F47D0">
        <w:rPr>
          <w:rFonts w:asciiTheme="minorHAnsi" w:hAnsiTheme="minorHAnsi" w:cstheme="minorBidi"/>
          <w:sz w:val="28"/>
          <w:szCs w:val="28"/>
        </w:rPr>
        <w:t>SUUNNITELMA</w:t>
      </w:r>
    </w:p>
    <w:p w14:paraId="1DFDD479" w14:textId="77777777" w:rsidR="0091389A" w:rsidRDefault="0091389A" w:rsidP="001B3050">
      <w:pPr>
        <w:pStyle w:val="ListParagraph"/>
        <w:spacing w:after="160" w:line="276" w:lineRule="auto"/>
        <w:rPr>
          <w:rFonts w:asciiTheme="minorHAnsi" w:hAnsiTheme="minorHAnsi"/>
          <w:sz w:val="24"/>
          <w:szCs w:val="24"/>
        </w:rPr>
      </w:pPr>
    </w:p>
    <w:p w14:paraId="2DCCE3D9" w14:textId="77777777" w:rsidR="00F92203" w:rsidRPr="008C3EEC" w:rsidRDefault="00301B11" w:rsidP="008742C3">
      <w:pPr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r w:rsidRPr="008C3EEC">
        <w:rPr>
          <w:rFonts w:asciiTheme="minorHAnsi" w:hAnsiTheme="minorHAnsi"/>
          <w:sz w:val="24"/>
          <w:szCs w:val="24"/>
        </w:rPr>
        <w:t>Aineistonhallintas</w:t>
      </w:r>
      <w:r w:rsidR="00F92203" w:rsidRPr="008C3EEC">
        <w:rPr>
          <w:rFonts w:asciiTheme="minorHAnsi" w:hAnsiTheme="minorHAnsi"/>
          <w:sz w:val="24"/>
          <w:szCs w:val="24"/>
        </w:rPr>
        <w:t>uunnitelman voi kirjoittaa suoraan tähän dokumenttiin. Hyödynnä valmiita vastausvaihtoehtoja ja lisää tarvittaessa perustelut tai kuvaus.</w:t>
      </w:r>
      <w:r w:rsidR="008538BC">
        <w:rPr>
          <w:rFonts w:asciiTheme="minorHAnsi" w:hAnsiTheme="minorHAnsi"/>
          <w:sz w:val="24"/>
          <w:szCs w:val="24"/>
        </w:rPr>
        <w:t xml:space="preserve"> </w:t>
      </w:r>
      <w:r w:rsidR="00F92203" w:rsidRPr="008C3EEC">
        <w:rPr>
          <w:rFonts w:asciiTheme="minorHAnsi" w:hAnsiTheme="minorHAnsi"/>
          <w:sz w:val="24"/>
          <w:szCs w:val="24"/>
        </w:rPr>
        <w:t>Voit poistaa valmiista suunnitelmasta tämän alkuosan.</w:t>
      </w:r>
    </w:p>
    <w:p w14:paraId="284DD706" w14:textId="77777777" w:rsidR="00F92203" w:rsidRPr="008C3EEC" w:rsidRDefault="00F92203" w:rsidP="008742C3">
      <w:pPr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r w:rsidRPr="008C3EEC">
        <w:rPr>
          <w:rFonts w:asciiTheme="minorHAnsi" w:hAnsiTheme="minorHAnsi"/>
          <w:sz w:val="24"/>
          <w:szCs w:val="24"/>
        </w:rPr>
        <w:t xml:space="preserve">Laadi </w:t>
      </w:r>
      <w:r w:rsidR="00944E09" w:rsidRPr="008C3EEC">
        <w:rPr>
          <w:rFonts w:asciiTheme="minorHAnsi" w:hAnsiTheme="minorHAnsi"/>
          <w:sz w:val="24"/>
          <w:szCs w:val="24"/>
        </w:rPr>
        <w:t>aineistonhallinta</w:t>
      </w:r>
      <w:r w:rsidRPr="008C3EEC">
        <w:rPr>
          <w:rFonts w:asciiTheme="minorHAnsi" w:hAnsiTheme="minorHAnsi"/>
          <w:sz w:val="24"/>
          <w:szCs w:val="24"/>
        </w:rPr>
        <w:t>suunnitelma oman opinnäytetyösi näkökulmasta. Sinun tulee itse ymmärtää, mitä suunnitelman sisältö tarkoittaa ja miten se ohjaa sinua toimimaan.</w:t>
      </w:r>
    </w:p>
    <w:p w14:paraId="4D3EB6D4" w14:textId="77777777" w:rsidR="00F92203" w:rsidRPr="008C3EEC" w:rsidRDefault="00F92203" w:rsidP="008742C3">
      <w:pPr>
        <w:spacing w:after="160" w:line="276" w:lineRule="auto"/>
        <w:ind w:left="397" w:right="283"/>
        <w:rPr>
          <w:rFonts w:asciiTheme="minorHAnsi" w:hAnsiTheme="minorHAnsi" w:cstheme="minorHAnsi"/>
          <w:sz w:val="24"/>
          <w:szCs w:val="24"/>
        </w:rPr>
      </w:pPr>
      <w:r w:rsidRPr="008C3EEC">
        <w:rPr>
          <w:rFonts w:asciiTheme="minorHAnsi" w:hAnsiTheme="minorHAnsi" w:cstheme="minorHAnsi"/>
          <w:sz w:val="24"/>
          <w:szCs w:val="24"/>
        </w:rPr>
        <w:t>Rastita soveltuvat vaihtoehdot ja vastaa sanallisiin kysymyksiin. Kaikkiin alakohtiin ei tarvitse vastata erikseen, jos ne eivät perustellusti liity opinnäytetyöhösi. Kirjoita tiiviisti ja konkreettisesti.</w:t>
      </w:r>
    </w:p>
    <w:p w14:paraId="79F8BEF3" w14:textId="77777777" w:rsidR="00C02E8C" w:rsidRPr="008C3EEC" w:rsidRDefault="00F92203" w:rsidP="008742C3">
      <w:pPr>
        <w:spacing w:after="160" w:line="276" w:lineRule="auto"/>
        <w:ind w:left="397" w:right="283"/>
        <w:rPr>
          <w:rFonts w:asciiTheme="minorHAnsi" w:hAnsiTheme="minorHAnsi" w:cstheme="minorHAnsi"/>
          <w:sz w:val="24"/>
          <w:szCs w:val="24"/>
        </w:rPr>
      </w:pPr>
      <w:r w:rsidRPr="008C3EEC">
        <w:rPr>
          <w:rFonts w:asciiTheme="minorHAnsi" w:hAnsiTheme="minorHAnsi" w:cstheme="minorHAnsi"/>
          <w:sz w:val="24"/>
          <w:szCs w:val="24"/>
        </w:rPr>
        <w:t>Osoita, että pystyt tunnistamaan, ennakoimaan ja hallitsemaan riskejä: mm. henkilötietojen käsittely, tutkimusetiikka, tietoturvallinen tallentaminen ja jakaminen, varmuuskopiointi, käyttöoikeuksista sopiminen.</w:t>
      </w:r>
    </w:p>
    <w:p w14:paraId="56C26B9C" w14:textId="77777777" w:rsidR="0074688C" w:rsidRDefault="00F92203" w:rsidP="008742C3">
      <w:pPr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r w:rsidRPr="008C3EEC">
        <w:rPr>
          <w:rFonts w:asciiTheme="minorHAnsi" w:hAnsiTheme="minorHAnsi"/>
          <w:sz w:val="24"/>
          <w:szCs w:val="24"/>
        </w:rPr>
        <w:t>Noudata ai</w:t>
      </w:r>
      <w:r w:rsidR="00C4406A" w:rsidRPr="008C3EEC">
        <w:rPr>
          <w:rFonts w:asciiTheme="minorHAnsi" w:hAnsiTheme="minorHAnsi"/>
          <w:sz w:val="24"/>
          <w:szCs w:val="24"/>
        </w:rPr>
        <w:t>na</w:t>
      </w:r>
      <w:r w:rsidRPr="008C3EEC">
        <w:rPr>
          <w:rFonts w:asciiTheme="minorHAnsi" w:hAnsiTheme="minorHAnsi"/>
          <w:sz w:val="24"/>
          <w:szCs w:val="24"/>
        </w:rPr>
        <w:t xml:space="preserve"> </w:t>
      </w:r>
      <w:r w:rsidR="00F53217" w:rsidRPr="008C3EEC">
        <w:rPr>
          <w:rFonts w:asciiTheme="minorHAnsi" w:hAnsiTheme="minorHAnsi"/>
          <w:sz w:val="24"/>
          <w:szCs w:val="24"/>
        </w:rPr>
        <w:t>Metropolia</w:t>
      </w:r>
      <w:r w:rsidRPr="008C3EEC">
        <w:rPr>
          <w:rFonts w:asciiTheme="minorHAnsi" w:hAnsiTheme="minorHAnsi"/>
          <w:sz w:val="24"/>
          <w:szCs w:val="24"/>
        </w:rPr>
        <w:t xml:space="preserve">n sekä </w:t>
      </w:r>
      <w:r w:rsidR="00F53217" w:rsidRPr="008C3EEC">
        <w:rPr>
          <w:rFonts w:asciiTheme="minorHAnsi" w:hAnsiTheme="minorHAnsi"/>
          <w:sz w:val="24"/>
          <w:szCs w:val="24"/>
        </w:rPr>
        <w:t xml:space="preserve">opinnäytetyön </w:t>
      </w:r>
      <w:r w:rsidRPr="008C3EEC">
        <w:rPr>
          <w:rFonts w:asciiTheme="minorHAnsi" w:hAnsiTheme="minorHAnsi"/>
          <w:sz w:val="24"/>
          <w:szCs w:val="24"/>
        </w:rPr>
        <w:t xml:space="preserve">toimeksiantajan ohjeita ja vaatimuksia. </w:t>
      </w:r>
    </w:p>
    <w:p w14:paraId="7BA718E8" w14:textId="77777777" w:rsidR="009A103C" w:rsidRDefault="00021066" w:rsidP="008742C3">
      <w:pPr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hyperlink r:id="rId9" w:history="1">
        <w:r w:rsidRPr="00021066">
          <w:rPr>
            <w:rStyle w:val="Hyperlink"/>
            <w:rFonts w:asciiTheme="minorHAnsi" w:hAnsiTheme="minorHAnsi"/>
            <w:sz w:val="24"/>
            <w:szCs w:val="24"/>
          </w:rPr>
          <w:t>Tutustu o</w:t>
        </w:r>
        <w:r w:rsidR="009A103C" w:rsidRPr="00021066">
          <w:rPr>
            <w:rStyle w:val="Hyperlink"/>
            <w:rFonts w:asciiTheme="minorHAnsi" w:hAnsiTheme="minorHAnsi"/>
            <w:sz w:val="24"/>
            <w:szCs w:val="24"/>
          </w:rPr>
          <w:t>pinnäytetyön</w:t>
        </w:r>
        <w:r w:rsidR="00D958E7" w:rsidRPr="00021066">
          <w:rPr>
            <w:rStyle w:val="Hyperlink"/>
            <w:rFonts w:asciiTheme="minorHAnsi" w:hAnsiTheme="minorHAnsi"/>
            <w:sz w:val="24"/>
            <w:szCs w:val="24"/>
          </w:rPr>
          <w:t xml:space="preserve"> </w:t>
        </w:r>
        <w:r w:rsidR="009E3ED7" w:rsidRPr="00021066">
          <w:rPr>
            <w:rStyle w:val="Hyperlink"/>
            <w:rFonts w:asciiTheme="minorHAnsi" w:hAnsiTheme="minorHAnsi"/>
            <w:sz w:val="24"/>
            <w:szCs w:val="24"/>
          </w:rPr>
          <w:t>vaiheis</w:t>
        </w:r>
        <w:r w:rsidRPr="00021066">
          <w:rPr>
            <w:rStyle w:val="Hyperlink"/>
            <w:rFonts w:asciiTheme="minorHAnsi" w:hAnsiTheme="minorHAnsi"/>
            <w:sz w:val="24"/>
            <w:szCs w:val="24"/>
          </w:rPr>
          <w:t>iin</w:t>
        </w:r>
        <w:r w:rsidR="009E3ED7" w:rsidRPr="00021066">
          <w:rPr>
            <w:rStyle w:val="Hyperlink"/>
            <w:rFonts w:asciiTheme="minorHAnsi" w:hAnsiTheme="minorHAnsi"/>
            <w:sz w:val="24"/>
            <w:szCs w:val="24"/>
          </w:rPr>
          <w:t xml:space="preserve"> ja ohjeis</w:t>
        </w:r>
        <w:r w:rsidRPr="00021066">
          <w:rPr>
            <w:rStyle w:val="Hyperlink"/>
            <w:rFonts w:asciiTheme="minorHAnsi" w:hAnsiTheme="minorHAnsi"/>
            <w:sz w:val="24"/>
            <w:szCs w:val="24"/>
          </w:rPr>
          <w:t>iin</w:t>
        </w:r>
        <w:r w:rsidR="00D958E7" w:rsidRPr="00021066">
          <w:rPr>
            <w:rStyle w:val="Hyperlink"/>
            <w:rFonts w:asciiTheme="minorHAnsi" w:hAnsiTheme="minorHAnsi"/>
            <w:sz w:val="24"/>
            <w:szCs w:val="24"/>
          </w:rPr>
          <w:t xml:space="preserve"> Opiskelijan tietopankissa.</w:t>
        </w:r>
      </w:hyperlink>
    </w:p>
    <w:p w14:paraId="5473894C" w14:textId="77777777" w:rsidR="00432AA3" w:rsidRPr="008C3EEC" w:rsidRDefault="00BF7786" w:rsidP="008742C3">
      <w:pPr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hyperlink r:id="rId10" w:history="1">
        <w:r w:rsidRPr="00A104A3">
          <w:rPr>
            <w:rStyle w:val="Hyperlink"/>
            <w:rFonts w:asciiTheme="minorHAnsi" w:hAnsiTheme="minorHAnsi"/>
            <w:sz w:val="24"/>
            <w:szCs w:val="24"/>
          </w:rPr>
          <w:t>L</w:t>
        </w:r>
        <w:r w:rsidR="00F8722C" w:rsidRPr="00A104A3">
          <w:rPr>
            <w:rStyle w:val="Hyperlink"/>
            <w:rFonts w:asciiTheme="minorHAnsi" w:hAnsiTheme="minorHAnsi"/>
            <w:sz w:val="24"/>
            <w:szCs w:val="24"/>
          </w:rPr>
          <w:t>isätietoa</w:t>
        </w:r>
        <w:r w:rsidR="00021066" w:rsidRPr="00A104A3">
          <w:rPr>
            <w:rStyle w:val="Hyperlink"/>
            <w:rFonts w:asciiTheme="minorHAnsi" w:hAnsiTheme="minorHAnsi"/>
            <w:sz w:val="24"/>
            <w:szCs w:val="24"/>
          </w:rPr>
          <w:t xml:space="preserve"> </w:t>
        </w:r>
        <w:r w:rsidR="00647648" w:rsidRPr="00A104A3">
          <w:rPr>
            <w:rStyle w:val="Hyperlink"/>
            <w:rFonts w:asciiTheme="minorHAnsi" w:hAnsiTheme="minorHAnsi"/>
            <w:sz w:val="24"/>
            <w:szCs w:val="24"/>
          </w:rPr>
          <w:t>a</w:t>
        </w:r>
        <w:r w:rsidR="007F7C79" w:rsidRPr="00A104A3">
          <w:rPr>
            <w:rStyle w:val="Hyperlink"/>
            <w:rFonts w:asciiTheme="minorHAnsi" w:hAnsiTheme="minorHAnsi"/>
            <w:sz w:val="24"/>
            <w:szCs w:val="24"/>
          </w:rPr>
          <w:t>ineistonhallin</w:t>
        </w:r>
        <w:r w:rsidR="00395351" w:rsidRPr="00A104A3">
          <w:rPr>
            <w:rStyle w:val="Hyperlink"/>
            <w:rFonts w:asciiTheme="minorHAnsi" w:hAnsiTheme="minorHAnsi"/>
            <w:sz w:val="24"/>
            <w:szCs w:val="24"/>
          </w:rPr>
          <w:t xml:space="preserve">nan suunnittelusta </w:t>
        </w:r>
        <w:r w:rsidR="00F8722C" w:rsidRPr="00A104A3">
          <w:rPr>
            <w:rStyle w:val="Hyperlink"/>
            <w:rFonts w:asciiTheme="minorHAnsi" w:hAnsiTheme="minorHAnsi"/>
            <w:sz w:val="24"/>
            <w:szCs w:val="24"/>
          </w:rPr>
          <w:t xml:space="preserve">saat </w:t>
        </w:r>
        <w:r w:rsidR="00C42313" w:rsidRPr="00A104A3">
          <w:rPr>
            <w:rStyle w:val="Hyperlink"/>
            <w:rFonts w:asciiTheme="minorHAnsi" w:hAnsiTheme="minorHAnsi"/>
            <w:sz w:val="24"/>
            <w:szCs w:val="24"/>
          </w:rPr>
          <w:t>Aineistonhallinta opinnäytetyössä -oppaasta</w:t>
        </w:r>
        <w:r w:rsidR="00537DCD" w:rsidRPr="00A104A3">
          <w:rPr>
            <w:rStyle w:val="Hyperlink"/>
            <w:rFonts w:asciiTheme="minorHAnsi" w:hAnsiTheme="minorHAnsi"/>
            <w:sz w:val="24"/>
            <w:szCs w:val="24"/>
          </w:rPr>
          <w:t>.</w:t>
        </w:r>
      </w:hyperlink>
      <w:r w:rsidR="000F749B">
        <w:rPr>
          <w:rFonts w:asciiTheme="minorHAnsi" w:hAnsiTheme="minorHAnsi"/>
          <w:sz w:val="24"/>
          <w:szCs w:val="24"/>
        </w:rPr>
        <w:t xml:space="preserve"> </w:t>
      </w:r>
    </w:p>
    <w:p w14:paraId="6F66FCC0" w14:textId="77777777" w:rsidR="00462326" w:rsidRDefault="00462326" w:rsidP="008742C3">
      <w:pPr>
        <w:pStyle w:val="ListParagraph"/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</w:p>
    <w:p w14:paraId="5CFB5147" w14:textId="77777777" w:rsidR="00462326" w:rsidRDefault="00462326" w:rsidP="008742C3">
      <w:pPr>
        <w:pStyle w:val="ListParagraph"/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</w:p>
    <w:p w14:paraId="3069F0A1" w14:textId="77777777" w:rsidR="00F92203" w:rsidRPr="00B50A5E" w:rsidRDefault="00B50A5E" w:rsidP="008742C3">
      <w:pPr>
        <w:pStyle w:val="ListParagraph"/>
        <w:spacing w:after="160" w:line="276" w:lineRule="auto"/>
        <w:ind w:left="397" w:right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1155F4" w:rsidRPr="00B50A5E">
        <w:rPr>
          <w:rFonts w:asciiTheme="minorHAnsi" w:hAnsiTheme="minorHAnsi"/>
          <w:sz w:val="24"/>
          <w:szCs w:val="24"/>
        </w:rPr>
        <w:t xml:space="preserve">ämä suunnitelmapohja perustuu Arenen laatimaan aineistonhallintasuunnitelmapohjaan. Tarvittaessa saat yksityiskohtaisempia ohjeita jokaiseen kohtaan </w:t>
      </w:r>
      <w:hyperlink r:id="rId11">
        <w:r w:rsidR="001155F4" w:rsidRPr="00B50A5E">
          <w:rPr>
            <w:rStyle w:val="Hyperlink"/>
            <w:rFonts w:asciiTheme="minorHAnsi" w:hAnsiTheme="minorHAnsi"/>
            <w:sz w:val="24"/>
            <w:szCs w:val="24"/>
          </w:rPr>
          <w:t>Arenen aineistonhallintasuunnitelmaohjeesta (pdf)</w:t>
        </w:r>
      </w:hyperlink>
      <w:r w:rsidR="001155F4" w:rsidRPr="00B50A5E">
        <w:rPr>
          <w:rFonts w:asciiTheme="minorHAnsi" w:hAnsiTheme="minorHAnsi"/>
          <w:sz w:val="24"/>
          <w:szCs w:val="24"/>
        </w:rPr>
        <w:t xml:space="preserve">. </w:t>
      </w:r>
    </w:p>
    <w:p w14:paraId="6B41102D" w14:textId="77777777" w:rsidR="00F92203" w:rsidRPr="00CD17CC" w:rsidRDefault="00F92203" w:rsidP="00F92203">
      <w:r w:rsidRPr="00CD17CC">
        <w:br w:type="page"/>
      </w:r>
    </w:p>
    <w:p w14:paraId="3A167753" w14:textId="77777777" w:rsidR="00ED40DD" w:rsidRPr="00CD17CC" w:rsidRDefault="00ED40DD" w:rsidP="0F552A4E">
      <w:pPr>
        <w:pStyle w:val="Heading1"/>
        <w:ind w:left="360"/>
        <w:rPr>
          <w:rFonts w:asciiTheme="minorHAnsi" w:hAnsiTheme="minorHAnsi" w:cstheme="minorBidi"/>
          <w:sz w:val="36"/>
          <w:szCs w:val="36"/>
        </w:rPr>
      </w:pPr>
    </w:p>
    <w:p w14:paraId="0AEC7110" w14:textId="77777777" w:rsidR="00ED40DD" w:rsidRPr="000E0AA6" w:rsidRDefault="1951B9EF" w:rsidP="000F749B">
      <w:pPr>
        <w:pStyle w:val="Heading1"/>
        <w:ind w:left="360"/>
        <w:rPr>
          <w:rFonts w:asciiTheme="minorHAnsi" w:hAnsiTheme="minorHAnsi" w:cstheme="minorBidi"/>
          <w:sz w:val="28"/>
          <w:szCs w:val="28"/>
        </w:rPr>
      </w:pPr>
      <w:r w:rsidRPr="000E0AA6">
        <w:rPr>
          <w:rFonts w:asciiTheme="minorHAnsi" w:hAnsiTheme="minorHAnsi" w:cstheme="minorBidi"/>
          <w:sz w:val="28"/>
          <w:szCs w:val="28"/>
        </w:rPr>
        <w:t>METROPOLIA AMMATTIKORKEAKOULUN OPINNÄYTETYÖN AINEISTONHALLINTA</w:t>
      </w:r>
      <w:r w:rsidR="000F749B">
        <w:rPr>
          <w:rFonts w:asciiTheme="minorHAnsi" w:hAnsiTheme="minorHAnsi" w:cstheme="minorBidi"/>
          <w:sz w:val="28"/>
          <w:szCs w:val="28"/>
        </w:rPr>
        <w:t>-</w:t>
      </w:r>
      <w:r w:rsidRPr="000E0AA6">
        <w:rPr>
          <w:rFonts w:asciiTheme="minorHAnsi" w:hAnsiTheme="minorHAnsi" w:cstheme="minorBidi"/>
          <w:sz w:val="28"/>
          <w:szCs w:val="28"/>
        </w:rPr>
        <w:t>SUUNNITELMA</w:t>
      </w:r>
    </w:p>
    <w:p w14:paraId="2BBA3859" w14:textId="77777777" w:rsidR="00ED40DD" w:rsidRPr="00CD17CC" w:rsidRDefault="00ED40DD" w:rsidP="00F92203"/>
    <w:p w14:paraId="22107764" w14:textId="77777777" w:rsidR="00410B6C" w:rsidRDefault="00CF0322" w:rsidP="00F846AB">
      <w:pPr>
        <w:spacing w:after="0" w:line="276" w:lineRule="auto"/>
        <w:ind w:left="360"/>
        <w:rPr>
          <w:rFonts w:asciiTheme="minorHAnsi" w:hAnsiTheme="minorHAnsi"/>
          <w:b/>
          <w:bCs/>
          <w:sz w:val="24"/>
          <w:szCs w:val="24"/>
        </w:rPr>
      </w:pPr>
      <w:r w:rsidRPr="0F552A4E">
        <w:rPr>
          <w:rFonts w:asciiTheme="minorHAnsi" w:hAnsiTheme="minorHAnsi"/>
          <w:b/>
          <w:bCs/>
          <w:sz w:val="24"/>
          <w:szCs w:val="24"/>
        </w:rPr>
        <w:t>Opinnäytetyön nimi:</w:t>
      </w:r>
      <w:r w:rsidR="0079491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="00C644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CC0EE9F" w14:textId="77777777" w:rsidR="00491AB1" w:rsidRPr="001C2AB9" w:rsidRDefault="00292F67" w:rsidP="0F552A4E">
      <w:pPr>
        <w:spacing w:line="276" w:lineRule="auto"/>
        <w:ind w:left="360"/>
        <w:rPr>
          <w:rFonts w:asciiTheme="minorHAnsi" w:hAnsiTheme="minorHAnsi"/>
          <w:b/>
          <w:bCs/>
          <w:sz w:val="24"/>
          <w:szCs w:val="24"/>
        </w:rPr>
      </w:pPr>
      <w:r w:rsidRPr="0F552A4E">
        <w:rPr>
          <w:rFonts w:asciiTheme="minorHAnsi" w:hAnsiTheme="minorHAnsi"/>
          <w:b/>
          <w:bCs/>
          <w:sz w:val="24"/>
          <w:szCs w:val="24"/>
        </w:rPr>
        <w:t>Aineistonhallintas</w:t>
      </w:r>
      <w:r w:rsidR="00F92203" w:rsidRPr="0F552A4E">
        <w:rPr>
          <w:rFonts w:asciiTheme="minorHAnsi" w:hAnsiTheme="minorHAnsi"/>
          <w:b/>
          <w:bCs/>
          <w:sz w:val="24"/>
          <w:szCs w:val="24"/>
        </w:rPr>
        <w:t>uunnitelman tekijä(t)</w:t>
      </w:r>
      <w:r w:rsidR="00794917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>
        <w:br/>
      </w:r>
      <w:r w:rsidR="00F92203" w:rsidRPr="0F552A4E">
        <w:rPr>
          <w:rFonts w:asciiTheme="minorHAnsi" w:hAnsiTheme="minorHAnsi"/>
          <w:b/>
          <w:bCs/>
          <w:sz w:val="24"/>
          <w:szCs w:val="24"/>
        </w:rPr>
        <w:t xml:space="preserve">Opinnäytetyön toimeksiantaja: </w:t>
      </w:r>
      <w:r w:rsidR="00F92203" w:rsidRPr="0F552A4E">
        <w:rPr>
          <w:rFonts w:asciiTheme="minorHAnsi" w:hAnsiTheme="minorHAnsi"/>
          <w:sz w:val="24"/>
          <w:szCs w:val="24"/>
        </w:rPr>
        <w:t>(organisaatio/projekti/henkilö, jos on)</w:t>
      </w:r>
      <w:r w:rsidR="00794917">
        <w:rPr>
          <w:rFonts w:eastAsia="Calibri" w:cs="Arial"/>
          <w:noProof w:val="0"/>
          <w:color w:val="000000"/>
          <w:kern w:val="0"/>
          <w14:ligatures w14:val="none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>
        <w:br/>
      </w:r>
      <w:r w:rsidR="00451FEA" w:rsidRPr="0F552A4E">
        <w:rPr>
          <w:rFonts w:asciiTheme="minorHAnsi" w:hAnsiTheme="minorHAnsi"/>
          <w:b/>
          <w:bCs/>
          <w:sz w:val="24"/>
          <w:szCs w:val="24"/>
        </w:rPr>
        <w:t>L</w:t>
      </w:r>
      <w:r w:rsidR="00F92203" w:rsidRPr="0F552A4E">
        <w:rPr>
          <w:rFonts w:asciiTheme="minorHAnsi" w:hAnsiTheme="minorHAnsi"/>
          <w:b/>
          <w:bCs/>
          <w:sz w:val="24"/>
          <w:szCs w:val="24"/>
        </w:rPr>
        <w:t>aadittu:</w:t>
      </w:r>
      <w:r w:rsidR="004A0F06" w:rsidRPr="0F552A4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A44BE" w:rsidRPr="0F552A4E">
        <w:rPr>
          <w:rFonts w:asciiTheme="minorHAnsi" w:hAnsiTheme="minorHAnsi"/>
          <w:sz w:val="24"/>
          <w:szCs w:val="24"/>
        </w:rPr>
        <w:t>(pvm)</w:t>
      </w:r>
      <w:r w:rsidR="00794917">
        <w:rPr>
          <w:rFonts w:asciiTheme="minorHAnsi" w:hAnsiTheme="minorHAnsi"/>
          <w:sz w:val="24"/>
          <w:szCs w:val="24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="001C2AB9">
        <w:rPr>
          <w:rFonts w:asciiTheme="minorHAnsi" w:hAnsiTheme="minorHAnsi"/>
          <w:sz w:val="24"/>
          <w:szCs w:val="24"/>
        </w:rPr>
        <w:tab/>
      </w:r>
      <w:r w:rsidR="001C2AB9">
        <w:rPr>
          <w:rFonts w:asciiTheme="minorHAnsi" w:hAnsiTheme="minorHAnsi"/>
          <w:sz w:val="24"/>
          <w:szCs w:val="24"/>
        </w:rPr>
        <w:tab/>
      </w:r>
      <w:r w:rsidR="001C2AB9" w:rsidRPr="001C2AB9">
        <w:rPr>
          <w:rFonts w:asciiTheme="minorHAnsi" w:hAnsiTheme="minorHAnsi"/>
          <w:b/>
          <w:bCs/>
          <w:sz w:val="24"/>
          <w:szCs w:val="24"/>
        </w:rPr>
        <w:t>Päivitetty</w:t>
      </w:r>
      <w:r w:rsidR="001C2AB9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1C2AB9" w:rsidRPr="001C2AB9">
        <w:rPr>
          <w:rFonts w:asciiTheme="minorHAnsi" w:hAnsiTheme="minorHAnsi"/>
          <w:sz w:val="24"/>
          <w:szCs w:val="24"/>
        </w:rPr>
        <w:t>(pvm)</w:t>
      </w:r>
      <w:r w:rsidR="00794917">
        <w:rPr>
          <w:rFonts w:asciiTheme="minorHAnsi" w:hAnsiTheme="minorHAnsi"/>
          <w:sz w:val="24"/>
          <w:szCs w:val="24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408F4BEA" w14:textId="77777777" w:rsidR="00F92203" w:rsidRPr="00CD17CC" w:rsidRDefault="00F92203" w:rsidP="00ED40DD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 xml:space="preserve">1. AINEISTON YLEISKUVAUS </w:t>
      </w:r>
    </w:p>
    <w:p w14:paraId="5460171D" w14:textId="77777777" w:rsidR="00F92203" w:rsidRPr="001172AF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1172AF">
        <w:rPr>
          <w:rFonts w:asciiTheme="minorHAnsi" w:hAnsiTheme="minorHAnsi" w:cstheme="minorBidi"/>
          <w:sz w:val="24"/>
          <w:szCs w:val="24"/>
          <w:lang w:eastAsia="fi-FI"/>
        </w:rPr>
        <w:t>1.1 Aineiston kuvaus: Kerättävä tai olemassa oleva aineisto ja sen ominaisuudet</w:t>
      </w:r>
    </w:p>
    <w:p w14:paraId="05639BD7" w14:textId="77777777" w:rsidR="00F92203" w:rsidRDefault="00F92203" w:rsidP="1A2E3630">
      <w:pPr>
        <w:pStyle w:val="ListParagraph"/>
        <w:spacing w:after="160"/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>Kuvaa lyhyesti tai tee taulukko tai luettelo keräämästäsi ja tuottamastasi tai olemassa olevasta aineistosta ja niiden ominaisuuksista (tyyppi, tiedostomuoto, koko</w:t>
      </w:r>
      <w:r w:rsidR="000413AC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D1FAE" w:rsidRPr="1A2E3630">
        <w:rPr>
          <w:rFonts w:asciiTheme="minorHAnsi" w:hAnsiTheme="minorHAnsi"/>
          <w:sz w:val="24"/>
          <w:szCs w:val="24"/>
          <w:lang w:eastAsia="fi-FI"/>
        </w:rPr>
        <w:t>tarvittaessa</w:t>
      </w:r>
      <w:r w:rsidRPr="1A2E3630">
        <w:rPr>
          <w:rFonts w:asciiTheme="minorHAnsi" w:hAnsiTheme="minorHAnsi"/>
          <w:sz w:val="24"/>
          <w:szCs w:val="24"/>
          <w:lang w:eastAsia="fi-FI"/>
        </w:rPr>
        <w:t>, käyttöoikeudet, keruumenetelmät).</w:t>
      </w:r>
      <w:r w:rsidR="000361A7" w:rsidRPr="1A2E3630">
        <w:rPr>
          <w:rFonts w:asciiTheme="minorHAnsi" w:hAnsiTheme="minorHAnsi"/>
          <w:sz w:val="24"/>
          <w:szCs w:val="24"/>
        </w:rPr>
        <w:t xml:space="preserve"> </w:t>
      </w:r>
      <w:r w:rsidR="000D3050">
        <w:rPr>
          <w:rFonts w:asciiTheme="minorHAnsi" w:hAnsiTheme="minorHAnsi"/>
          <w:sz w:val="24"/>
          <w:szCs w:val="24"/>
        </w:rPr>
        <w:t xml:space="preserve"> </w:t>
      </w:r>
      <w:r w:rsidRPr="1A2E3630">
        <w:rPr>
          <w:rFonts w:asciiTheme="minorHAnsi" w:hAnsiTheme="minorHAnsi"/>
          <w:sz w:val="24"/>
          <w:szCs w:val="24"/>
          <w:lang w:eastAsia="fi-FI"/>
        </w:rPr>
        <w:t>Älä kuvaa aineiston analysointia.</w:t>
      </w:r>
    </w:p>
    <w:p w14:paraId="595E3496" w14:textId="77777777" w:rsidR="00794917" w:rsidRPr="00CD17CC" w:rsidRDefault="00794917" w:rsidP="1A2E3630">
      <w:pPr>
        <w:pStyle w:val="ListParagraph"/>
        <w:spacing w:after="160"/>
        <w:ind w:left="360"/>
        <w:rPr>
          <w:rFonts w:asciiTheme="minorHAnsi" w:hAnsiTheme="minorHAnsi"/>
          <w:sz w:val="24"/>
          <w:szCs w:val="24"/>
        </w:rPr>
      </w:pPr>
      <w:r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E144226" w14:textId="77777777" w:rsidR="00F92203" w:rsidRPr="00CD17CC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486688B7">
        <w:rPr>
          <w:rFonts w:asciiTheme="minorHAnsi" w:hAnsiTheme="minorHAnsi" w:cstheme="minorBidi"/>
          <w:sz w:val="24"/>
          <w:szCs w:val="24"/>
          <w:lang w:eastAsia="fi-FI"/>
        </w:rPr>
        <w:t>1.2 Aineiston laadun varmistaminen</w:t>
      </w:r>
    </w:p>
    <w:p w14:paraId="3A3A759C" w14:textId="77777777" w:rsidR="00794917" w:rsidRDefault="00F92203" w:rsidP="00794917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 xml:space="preserve">Kuvaa lyhyesti, miten varmistetaan, että aineisto ei epähuomiossa muutu ja alkuperäinen tietosisältö säilyy. Huomioi mm. aineiston siirtäminen eri alustalle tai eri </w:t>
      </w:r>
      <w:r w:rsidR="003140C2" w:rsidRPr="1A2E3630">
        <w:rPr>
          <w:rFonts w:asciiTheme="minorHAnsi" w:hAnsiTheme="minorHAnsi"/>
          <w:sz w:val="24"/>
          <w:szCs w:val="24"/>
          <w:lang w:eastAsia="fi-FI"/>
        </w:rPr>
        <w:t>tiedostomuotoo</w:t>
      </w:r>
      <w:r w:rsidRPr="1A2E3630">
        <w:rPr>
          <w:rFonts w:asciiTheme="minorHAnsi" w:hAnsiTheme="minorHAnsi"/>
          <w:sz w:val="24"/>
          <w:szCs w:val="24"/>
          <w:lang w:eastAsia="fi-FI"/>
        </w:rPr>
        <w:t>n sekä muokkaus analyysivaiheessa. Alkuperäinen aineisto on hyvä tallentaa erilleen ennen muokkausta.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6FBEB849" w14:textId="77777777" w:rsidR="00F92203" w:rsidRDefault="00794917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2B0C7D4" w14:textId="77777777" w:rsidR="00B36E6D" w:rsidRPr="00CD17CC" w:rsidRDefault="00B36E6D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52EEB481" w14:textId="77777777" w:rsidR="00F92203" w:rsidRPr="00CD17CC" w:rsidRDefault="00F92203" w:rsidP="4B1CFAAD">
      <w:pPr>
        <w:pStyle w:val="Heading2"/>
        <w:ind w:left="360"/>
        <w:rPr>
          <w:rFonts w:asciiTheme="minorHAnsi" w:hAnsiTheme="minorHAnsi" w:cstheme="minorBidi"/>
          <w:sz w:val="28"/>
          <w:szCs w:val="28"/>
          <w:lang w:eastAsia="fi-FI"/>
        </w:rPr>
      </w:pPr>
      <w:r w:rsidRPr="4B1CFAAD">
        <w:rPr>
          <w:rFonts w:asciiTheme="minorHAnsi" w:hAnsiTheme="minorHAnsi" w:cstheme="minorBidi"/>
          <w:sz w:val="28"/>
          <w:szCs w:val="28"/>
          <w:lang w:eastAsia="fi-FI"/>
        </w:rPr>
        <w:t>2. EETTISET PERIAATTEET, LAINSÄÄDÄNTÖ JA HENKILÖTIETOJEN KÄSITTELY</w:t>
      </w:r>
    </w:p>
    <w:p w14:paraId="2A8FA450" w14:textId="77777777" w:rsidR="00F92203" w:rsidRPr="008A42CE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A42CE">
        <w:rPr>
          <w:rFonts w:asciiTheme="minorHAnsi" w:hAnsiTheme="minorHAnsi" w:cstheme="minorBidi"/>
          <w:sz w:val="24"/>
          <w:szCs w:val="24"/>
          <w:lang w:eastAsia="fi-FI"/>
        </w:rPr>
        <w:t>2.1 Henkilötiedot ja tietosuojan huomioiminen</w:t>
      </w:r>
    </w:p>
    <w:p w14:paraId="639F6DAC" w14:textId="77777777" w:rsidR="006349F3" w:rsidRPr="00CD17CC" w:rsidRDefault="00D0670D" w:rsidP="3CDDBD54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3CDDBD54">
        <w:rPr>
          <w:rFonts w:asciiTheme="minorHAnsi" w:hAnsiTheme="minorHAnsi"/>
          <w:sz w:val="24"/>
          <w:szCs w:val="24"/>
          <w:lang w:eastAsia="fi-FI"/>
        </w:rPr>
        <w:t xml:space="preserve">Jos aineistossasi on henkilötietoja, sinun pitää noudattaa EU:n tietosuojaan liittyviä </w:t>
      </w:r>
      <w:r w:rsidR="6F429750" w:rsidRPr="3CDDBD54">
        <w:rPr>
          <w:rFonts w:asciiTheme="minorHAnsi" w:hAnsiTheme="minorHAnsi"/>
          <w:sz w:val="24"/>
          <w:szCs w:val="24"/>
          <w:lang w:eastAsia="fi-FI"/>
        </w:rPr>
        <w:t>määräyksiä</w:t>
      </w:r>
      <w:r w:rsidRPr="3CDDBD54">
        <w:rPr>
          <w:rFonts w:asciiTheme="minorHAnsi" w:hAnsiTheme="minorHAnsi"/>
          <w:sz w:val="24"/>
          <w:szCs w:val="24"/>
          <w:lang w:eastAsia="fi-FI"/>
        </w:rPr>
        <w:t xml:space="preserve"> ja Suomen tietosuojalakia</w:t>
      </w:r>
      <w:r w:rsidR="005C3B3E" w:rsidRPr="3CDDBD54">
        <w:rPr>
          <w:rFonts w:asciiTheme="minorHAnsi" w:hAnsiTheme="minorHAnsi"/>
          <w:sz w:val="24"/>
          <w:szCs w:val="24"/>
          <w:lang w:eastAsia="fi-FI"/>
        </w:rPr>
        <w:t xml:space="preserve"> (1050/2018</w:t>
      </w:r>
      <w:r w:rsidR="00812F14" w:rsidRPr="3CDDBD54">
        <w:rPr>
          <w:rFonts w:asciiTheme="minorHAnsi" w:hAnsiTheme="minorHAnsi"/>
          <w:sz w:val="24"/>
          <w:szCs w:val="24"/>
          <w:lang w:eastAsia="fi-FI"/>
        </w:rPr>
        <w:t>)</w:t>
      </w:r>
      <w:r w:rsidRPr="3CDDBD54">
        <w:rPr>
          <w:rFonts w:asciiTheme="minorHAnsi" w:hAnsiTheme="minorHAnsi"/>
          <w:sz w:val="24"/>
          <w:szCs w:val="24"/>
          <w:lang w:eastAsia="fi-FI"/>
        </w:rPr>
        <w:t>.</w:t>
      </w:r>
      <w:r w:rsidR="0082545A" w:rsidRPr="3CDDBD54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 xml:space="preserve">Henkilötietoja ovat sellaiset tiedot, joiden perusteella henkilö voidaan tunnistaa suoraan tai välillisesti esimerkiksi yhdistämällä tietoja. Henkilötieto </w:t>
      </w:r>
      <w:r w:rsidR="00D86B22">
        <w:rPr>
          <w:rFonts w:asciiTheme="minorHAnsi" w:hAnsiTheme="minorHAnsi"/>
          <w:sz w:val="24"/>
          <w:szCs w:val="24"/>
          <w:lang w:eastAsia="fi-FI"/>
        </w:rPr>
        <w:t xml:space="preserve">on esimerkiksi 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 xml:space="preserve">nimi, </w:t>
      </w:r>
      <w:r w:rsidR="00D86B22">
        <w:rPr>
          <w:rFonts w:asciiTheme="minorHAnsi" w:hAnsiTheme="minorHAnsi"/>
          <w:sz w:val="24"/>
          <w:szCs w:val="24"/>
          <w:lang w:eastAsia="fi-FI"/>
        </w:rPr>
        <w:t>allekirjoitus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 xml:space="preserve">, </w:t>
      </w:r>
      <w:r w:rsidR="00DD4EB1">
        <w:rPr>
          <w:rFonts w:asciiTheme="minorHAnsi" w:hAnsiTheme="minorHAnsi"/>
          <w:sz w:val="24"/>
          <w:szCs w:val="24"/>
          <w:lang w:eastAsia="fi-FI"/>
        </w:rPr>
        <w:t>ääni,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DD4EB1">
        <w:rPr>
          <w:rFonts w:asciiTheme="minorHAnsi" w:hAnsiTheme="minorHAnsi"/>
          <w:sz w:val="24"/>
          <w:szCs w:val="24"/>
          <w:lang w:eastAsia="fi-FI"/>
        </w:rPr>
        <w:t>sähköposti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>osoite, IP-osoite</w:t>
      </w:r>
      <w:r w:rsidR="00DD4EB1">
        <w:rPr>
          <w:rFonts w:asciiTheme="minorHAnsi" w:hAnsiTheme="minorHAnsi"/>
          <w:sz w:val="24"/>
          <w:szCs w:val="24"/>
          <w:lang w:eastAsia="fi-FI"/>
        </w:rPr>
        <w:t xml:space="preserve"> tai</w:t>
      </w:r>
      <w:r w:rsidR="00F72AAE" w:rsidRPr="00F72AAE">
        <w:rPr>
          <w:rFonts w:asciiTheme="minorHAnsi" w:hAnsiTheme="minorHAnsi"/>
          <w:sz w:val="24"/>
          <w:szCs w:val="24"/>
          <w:lang w:eastAsia="fi-FI"/>
        </w:rPr>
        <w:t xml:space="preserve"> jokin erityispiirre.</w:t>
      </w:r>
    </w:p>
    <w:p w14:paraId="763F4CCD" w14:textId="77777777" w:rsidR="001D1742" w:rsidRDefault="001D1742" w:rsidP="1A2E3630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>Valitse</w:t>
      </w:r>
      <w:r w:rsidR="00E261F1" w:rsidRPr="1A2E3630">
        <w:rPr>
          <w:rFonts w:asciiTheme="minorHAnsi" w:hAnsiTheme="minorHAnsi"/>
          <w:sz w:val="24"/>
          <w:szCs w:val="24"/>
          <w:lang w:eastAsia="fi-FI"/>
        </w:rPr>
        <w:t xml:space="preserve"> opinnäytetyösi aineistoon sopivat vaihtoehdot</w:t>
      </w:r>
      <w:r w:rsidR="00604CC4" w:rsidRPr="1A2E3630">
        <w:rPr>
          <w:rFonts w:asciiTheme="minorHAnsi" w:hAnsiTheme="minorHAnsi"/>
          <w:sz w:val="24"/>
          <w:szCs w:val="24"/>
          <w:lang w:eastAsia="fi-FI"/>
        </w:rPr>
        <w:t>.</w:t>
      </w:r>
      <w:r w:rsidR="00D0670D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75725532" w14:textId="77777777" w:rsidR="009C1E28" w:rsidRDefault="009C1E28" w:rsidP="1A2E3630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3E3B61C4" w14:textId="77777777" w:rsidR="005E7678" w:rsidRPr="00CD17CC" w:rsidRDefault="00192120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96619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50">
            <w:rPr>
              <w:rFonts w:ascii="MS Gothic" w:eastAsia="MS Gothic" w:hAnsi="MS Gothic" w:hint="eastAsia"/>
            </w:rPr>
            <w:t>☐</w:t>
          </w:r>
        </w:sdtContent>
      </w:sdt>
      <w:r w:rsidR="00360EF0" w:rsidRPr="1A2E3630">
        <w:rPr>
          <w:rFonts w:ascii="Segoe UI Symbol" w:hAnsi="Segoe UI Symbol" w:cs="Segoe UI Symbol"/>
          <w:sz w:val="24"/>
          <w:szCs w:val="24"/>
          <w:lang w:eastAsia="fi-FI"/>
        </w:rPr>
        <w:t xml:space="preserve"> </w:t>
      </w:r>
      <w:r w:rsidR="00370E9C">
        <w:rPr>
          <w:rFonts w:asciiTheme="minorHAnsi" w:hAnsiTheme="minorHAnsi"/>
          <w:sz w:val="24"/>
          <w:szCs w:val="24"/>
          <w:lang w:eastAsia="fi-FI"/>
        </w:rPr>
        <w:t>Aineisto ei sisällä</w:t>
      </w:r>
      <w:r w:rsidR="00360EF0" w:rsidRPr="1A2E3630">
        <w:rPr>
          <w:rFonts w:asciiTheme="minorHAnsi" w:hAnsiTheme="minorHAnsi"/>
          <w:sz w:val="24"/>
          <w:szCs w:val="24"/>
          <w:lang w:eastAsia="fi-FI"/>
        </w:rPr>
        <w:t xml:space="preserve"> henkilötietoja</w:t>
      </w:r>
      <w:r w:rsidR="00CF750F" w:rsidRPr="1A2E3630">
        <w:rPr>
          <w:rFonts w:asciiTheme="minorHAnsi" w:hAnsiTheme="minorHAnsi"/>
          <w:sz w:val="24"/>
          <w:szCs w:val="24"/>
          <w:lang w:eastAsia="fi-FI"/>
        </w:rPr>
        <w:t>.</w:t>
      </w:r>
      <w:r w:rsidR="00B675CB" w:rsidRPr="1A2E3630">
        <w:rPr>
          <w:rFonts w:asciiTheme="minorHAnsi" w:hAnsiTheme="minorHAnsi"/>
          <w:sz w:val="24"/>
          <w:szCs w:val="24"/>
          <w:lang w:eastAsia="fi-FI"/>
        </w:rPr>
        <w:t xml:space="preserve"> Siirry kohta</w:t>
      </w:r>
      <w:r w:rsidR="0082545A" w:rsidRPr="1A2E3630">
        <w:rPr>
          <w:rFonts w:asciiTheme="minorHAnsi" w:hAnsiTheme="minorHAnsi"/>
          <w:sz w:val="24"/>
          <w:szCs w:val="24"/>
          <w:lang w:eastAsia="fi-FI"/>
        </w:rPr>
        <w:t>an</w:t>
      </w:r>
      <w:r w:rsidR="00B675CB" w:rsidRPr="1A2E3630">
        <w:rPr>
          <w:rFonts w:asciiTheme="minorHAnsi" w:hAnsiTheme="minorHAnsi"/>
          <w:sz w:val="24"/>
          <w:szCs w:val="24"/>
          <w:lang w:eastAsia="fi-FI"/>
        </w:rPr>
        <w:t xml:space="preserve"> 2.4.</w:t>
      </w:r>
    </w:p>
    <w:p w14:paraId="072266C3" w14:textId="77777777" w:rsidR="002426E4" w:rsidRDefault="00192120" w:rsidP="00794917">
      <w:pPr>
        <w:spacing w:line="360" w:lineRule="auto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04822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1D4BD61" w:rsidRPr="1A2E3630">
            <w:rPr>
              <w:rFonts w:ascii="MS Gothic" w:eastAsia="MS Gothic" w:hAnsi="MS Gothic"/>
            </w:rPr>
            <w:t>☐</w:t>
          </w:r>
        </w:sdtContent>
      </w:sdt>
      <w:r w:rsidR="00715CCE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370E9C">
        <w:rPr>
          <w:rFonts w:asciiTheme="minorHAnsi" w:hAnsiTheme="minorHAnsi"/>
          <w:sz w:val="24"/>
          <w:szCs w:val="24"/>
          <w:lang w:eastAsia="fi-FI"/>
        </w:rPr>
        <w:t>Aineisto sisältää</w:t>
      </w:r>
      <w:r w:rsidR="5A2CFEFE" w:rsidRPr="00722DA2">
        <w:rPr>
          <w:rFonts w:asciiTheme="minorHAnsi" w:hAnsiTheme="minorHAnsi"/>
          <w:sz w:val="24"/>
          <w:szCs w:val="24"/>
          <w:lang w:eastAsia="fi-FI"/>
        </w:rPr>
        <w:t xml:space="preserve"> henkilötietoja</w:t>
      </w:r>
      <w:r w:rsidR="5A2CFEFE" w:rsidRPr="1A2E3630">
        <w:rPr>
          <w:rFonts w:asciiTheme="minorHAnsi" w:hAnsiTheme="minorHAnsi"/>
          <w:sz w:val="24"/>
          <w:szCs w:val="24"/>
          <w:lang w:eastAsia="fi-FI"/>
        </w:rPr>
        <w:t>. Kuvaa henkilötiedot: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4DCCF00D" w14:textId="77777777" w:rsidR="002426E4" w:rsidRDefault="002426E4" w:rsidP="002426E4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3CDDBD54">
        <w:rPr>
          <w:rFonts w:asciiTheme="minorHAnsi" w:hAnsiTheme="minorHAnsi"/>
          <w:sz w:val="24"/>
          <w:szCs w:val="24"/>
          <w:lang w:eastAsia="fi-FI"/>
        </w:rPr>
        <w:t xml:space="preserve">On suositeltavaa, että opinnäytetyössä ei kerätä </w:t>
      </w:r>
      <w:r>
        <w:rPr>
          <w:rFonts w:asciiTheme="minorHAnsi" w:hAnsiTheme="minorHAnsi"/>
          <w:sz w:val="24"/>
          <w:szCs w:val="24"/>
          <w:lang w:eastAsia="fi-FI"/>
        </w:rPr>
        <w:t xml:space="preserve">henkilötietoa </w:t>
      </w:r>
      <w:r w:rsidRPr="3CDDBD54">
        <w:rPr>
          <w:rFonts w:asciiTheme="minorHAnsi" w:hAnsiTheme="minorHAnsi"/>
          <w:sz w:val="24"/>
          <w:szCs w:val="24"/>
          <w:lang w:eastAsia="fi-FI"/>
        </w:rPr>
        <w:t>erityisi</w:t>
      </w:r>
      <w:r>
        <w:rPr>
          <w:rFonts w:asciiTheme="minorHAnsi" w:hAnsiTheme="minorHAnsi"/>
          <w:sz w:val="24"/>
          <w:szCs w:val="24"/>
          <w:lang w:eastAsia="fi-FI"/>
        </w:rPr>
        <w:t>in</w:t>
      </w:r>
      <w:r w:rsidRPr="3CDDBD54">
        <w:rPr>
          <w:rFonts w:asciiTheme="minorHAnsi" w:hAnsiTheme="minorHAnsi"/>
          <w:sz w:val="24"/>
          <w:szCs w:val="24"/>
          <w:lang w:eastAsia="fi-FI"/>
        </w:rPr>
        <w:t xml:space="preserve"> henkilötietoryhmi</w:t>
      </w:r>
      <w:r>
        <w:rPr>
          <w:rFonts w:asciiTheme="minorHAnsi" w:hAnsiTheme="minorHAnsi"/>
          <w:sz w:val="24"/>
          <w:szCs w:val="24"/>
          <w:lang w:eastAsia="fi-FI"/>
        </w:rPr>
        <w:t>in kuuluvilta</w:t>
      </w:r>
      <w:r w:rsidRPr="3CDDBD54">
        <w:rPr>
          <w:rFonts w:asciiTheme="minorHAnsi" w:hAnsiTheme="minorHAnsi"/>
          <w:sz w:val="24"/>
          <w:szCs w:val="24"/>
          <w:lang w:eastAsia="fi-FI"/>
        </w:rPr>
        <w:t>.</w:t>
      </w:r>
    </w:p>
    <w:p w14:paraId="4A21F8D1" w14:textId="77777777" w:rsidR="002426E4" w:rsidRDefault="002426E4" w:rsidP="006F2C98">
      <w:pPr>
        <w:spacing w:after="0" w:line="276" w:lineRule="auto"/>
        <w:ind w:left="360"/>
        <w:rPr>
          <w:rFonts w:asciiTheme="minorHAnsi" w:hAnsiTheme="minorHAnsi"/>
          <w:sz w:val="24"/>
          <w:szCs w:val="24"/>
          <w:lang w:eastAsia="fi-FI"/>
        </w:rPr>
      </w:pPr>
      <w:hyperlink r:id="rId12" w:history="1">
        <w:r w:rsidRPr="00AE3F11">
          <w:rPr>
            <w:rStyle w:val="Hyperlink"/>
            <w:rFonts w:asciiTheme="minorHAnsi" w:hAnsiTheme="minorHAnsi"/>
            <w:sz w:val="24"/>
            <w:szCs w:val="24"/>
            <w:lang w:eastAsia="fi-FI"/>
          </w:rPr>
          <w:t>Lue mitkä ovat erityisiin henkilötietoryhmiin kuuluvia henkilötietoja (tietosuoja.fi).</w:t>
        </w:r>
      </w:hyperlink>
    </w:p>
    <w:p w14:paraId="14533874" w14:textId="77777777" w:rsidR="006F2C98" w:rsidRPr="00CD17CC" w:rsidRDefault="006F2C98" w:rsidP="006F2C98">
      <w:pPr>
        <w:spacing w:after="0" w:line="276" w:lineRule="auto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57A97B67" w14:textId="77777777" w:rsidR="33DD3AF1" w:rsidRDefault="00192120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179801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3DB">
            <w:rPr>
              <w:rFonts w:ascii="MS Gothic" w:eastAsia="MS Gothic" w:hAnsi="MS Gothic" w:hint="eastAsia"/>
            </w:rPr>
            <w:t>☐</w:t>
          </w:r>
        </w:sdtContent>
      </w:sdt>
      <w:r w:rsidR="00715CCE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A23D7B">
        <w:rPr>
          <w:rFonts w:asciiTheme="minorHAnsi" w:hAnsiTheme="minorHAnsi"/>
          <w:sz w:val="24"/>
          <w:szCs w:val="24"/>
          <w:lang w:eastAsia="fi-FI"/>
        </w:rPr>
        <w:t>Aineisto sisältä</w:t>
      </w:r>
      <w:r w:rsidR="00942661">
        <w:rPr>
          <w:rFonts w:asciiTheme="minorHAnsi" w:hAnsiTheme="minorHAnsi"/>
          <w:sz w:val="24"/>
          <w:szCs w:val="24"/>
          <w:lang w:eastAsia="fi-FI"/>
        </w:rPr>
        <w:t xml:space="preserve">ä </w:t>
      </w:r>
      <w:r w:rsidR="00B1261E">
        <w:rPr>
          <w:rFonts w:asciiTheme="minorHAnsi" w:hAnsiTheme="minorHAnsi"/>
          <w:sz w:val="24"/>
          <w:szCs w:val="24"/>
          <w:lang w:eastAsia="fi-FI"/>
        </w:rPr>
        <w:t xml:space="preserve">henkilötietoja </w:t>
      </w:r>
      <w:r w:rsidR="00F83702" w:rsidRPr="000E1F6C">
        <w:rPr>
          <w:rFonts w:asciiTheme="minorHAnsi" w:hAnsiTheme="minorHAnsi" w:cstheme="minorHAnsi"/>
          <w:sz w:val="24"/>
          <w:szCs w:val="24"/>
        </w:rPr>
        <w:t>erityisi</w:t>
      </w:r>
      <w:r w:rsidR="00B1261E">
        <w:rPr>
          <w:rFonts w:asciiTheme="minorHAnsi" w:hAnsiTheme="minorHAnsi" w:cstheme="minorHAnsi"/>
          <w:sz w:val="24"/>
          <w:szCs w:val="24"/>
        </w:rPr>
        <w:t>stä</w:t>
      </w:r>
      <w:r w:rsidR="00F83702" w:rsidRPr="000E1F6C">
        <w:rPr>
          <w:rFonts w:asciiTheme="minorHAnsi" w:hAnsiTheme="minorHAnsi" w:cstheme="minorHAnsi"/>
          <w:sz w:val="24"/>
          <w:szCs w:val="24"/>
        </w:rPr>
        <w:t xml:space="preserve"> henkilötietoryhmi</w:t>
      </w:r>
      <w:r w:rsidR="00B1261E">
        <w:rPr>
          <w:rFonts w:asciiTheme="minorHAnsi" w:hAnsiTheme="minorHAnsi" w:cstheme="minorHAnsi"/>
          <w:sz w:val="24"/>
          <w:szCs w:val="24"/>
        </w:rPr>
        <w:t>stä</w:t>
      </w:r>
      <w:r w:rsidR="00F92203" w:rsidRPr="1A2E3630">
        <w:rPr>
          <w:rFonts w:asciiTheme="minorHAnsi" w:hAnsiTheme="minorHAnsi"/>
          <w:sz w:val="24"/>
          <w:szCs w:val="24"/>
          <w:lang w:eastAsia="fi-FI"/>
        </w:rPr>
        <w:t>. Minkälaisia ja miksi: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="5A2CFEFE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1BF00047" w14:textId="77777777" w:rsidR="008E5035" w:rsidRDefault="00192120" w:rsidP="006349F3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2725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CDA210" w:rsidRPr="1A2E3630">
            <w:rPr>
              <w:rFonts w:ascii="MS Gothic" w:eastAsia="MS Gothic" w:hAnsi="MS Gothic" w:cs="MS Gothic"/>
            </w:rPr>
            <w:t>☐</w:t>
          </w:r>
        </w:sdtContent>
      </w:sdt>
      <w:r w:rsidR="60CDA210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5C8B1171" w:rsidRPr="1A2E3630">
        <w:rPr>
          <w:rFonts w:asciiTheme="minorHAnsi" w:hAnsiTheme="minorHAnsi"/>
          <w:sz w:val="24"/>
          <w:szCs w:val="24"/>
          <w:lang w:eastAsia="fi-FI"/>
        </w:rPr>
        <w:t xml:space="preserve">Korkeariskiselle </w:t>
      </w:r>
      <w:r w:rsidR="5A2CFEFE" w:rsidRPr="1A2E3630">
        <w:rPr>
          <w:rFonts w:asciiTheme="minorHAnsi" w:hAnsiTheme="minorHAnsi"/>
          <w:sz w:val="24"/>
          <w:szCs w:val="24"/>
          <w:lang w:eastAsia="fi-FI"/>
        </w:rPr>
        <w:t>aineistolle</w:t>
      </w:r>
      <w:r w:rsidR="00A23D7B">
        <w:rPr>
          <w:rFonts w:asciiTheme="minorHAnsi" w:hAnsiTheme="minorHAnsi"/>
          <w:sz w:val="24"/>
          <w:szCs w:val="24"/>
          <w:lang w:eastAsia="fi-FI"/>
        </w:rPr>
        <w:t>, eli aineistolle, joka sisältää erityisi</w:t>
      </w:r>
      <w:r w:rsidR="006B16BB">
        <w:rPr>
          <w:rFonts w:asciiTheme="minorHAnsi" w:hAnsiTheme="minorHAnsi"/>
          <w:sz w:val="24"/>
          <w:szCs w:val="24"/>
          <w:lang w:eastAsia="fi-FI"/>
        </w:rPr>
        <w:t>iin</w:t>
      </w:r>
      <w:r w:rsidR="00A23D7B">
        <w:rPr>
          <w:rFonts w:asciiTheme="minorHAnsi" w:hAnsiTheme="minorHAnsi"/>
          <w:sz w:val="24"/>
          <w:szCs w:val="24"/>
          <w:lang w:eastAsia="fi-FI"/>
        </w:rPr>
        <w:t xml:space="preserve"> henkilötietoryhm</w:t>
      </w:r>
      <w:r w:rsidR="006B16BB">
        <w:rPr>
          <w:rFonts w:asciiTheme="minorHAnsi" w:hAnsiTheme="minorHAnsi"/>
          <w:sz w:val="24"/>
          <w:szCs w:val="24"/>
          <w:lang w:eastAsia="fi-FI"/>
        </w:rPr>
        <w:t>iin kuuluvien henkilötietoja</w:t>
      </w:r>
      <w:r w:rsidR="00F83702">
        <w:rPr>
          <w:rFonts w:asciiTheme="minorHAnsi" w:hAnsiTheme="minorHAnsi"/>
          <w:sz w:val="24"/>
          <w:szCs w:val="24"/>
          <w:lang w:eastAsia="fi-FI"/>
        </w:rPr>
        <w:t>,</w:t>
      </w:r>
      <w:r w:rsidR="5A2CFEFE" w:rsidRPr="1A2E3630">
        <w:rPr>
          <w:rFonts w:asciiTheme="minorHAnsi" w:hAnsiTheme="minorHAnsi"/>
          <w:sz w:val="24"/>
          <w:szCs w:val="24"/>
          <w:lang w:eastAsia="fi-FI"/>
        </w:rPr>
        <w:t xml:space="preserve"> on tarpeen laatia </w:t>
      </w:r>
      <w:r w:rsidR="5A2CFEFE" w:rsidRPr="00E04787">
        <w:rPr>
          <w:rFonts w:asciiTheme="minorHAnsi" w:hAnsiTheme="minorHAnsi"/>
          <w:sz w:val="24"/>
          <w:szCs w:val="24"/>
          <w:lang w:eastAsia="fi-FI"/>
        </w:rPr>
        <w:t>tietosuojan vaikutustenarviointi (DPIA)</w:t>
      </w:r>
      <w:r w:rsidR="5A2CFEFE" w:rsidRPr="1A2E3630">
        <w:rPr>
          <w:rFonts w:asciiTheme="minorHAnsi" w:hAnsiTheme="minorHAnsi"/>
          <w:sz w:val="24"/>
          <w:szCs w:val="24"/>
          <w:lang w:eastAsia="fi-FI"/>
        </w:rPr>
        <w:t>. Kerro kuka, miten ja milloin se laaditaan: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1475FCF" w14:textId="77777777" w:rsidR="00F92203" w:rsidRPr="008A42CE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A42CE">
        <w:rPr>
          <w:rFonts w:asciiTheme="minorHAnsi" w:hAnsiTheme="minorHAnsi" w:cstheme="minorBidi"/>
          <w:sz w:val="24"/>
          <w:szCs w:val="24"/>
          <w:lang w:eastAsia="fi-FI"/>
        </w:rPr>
        <w:lastRenderedPageBreak/>
        <w:t>2.2 Päävastuu henkilötietojen käsittelystä eli rekisterinpitäjyys</w:t>
      </w:r>
    </w:p>
    <w:p w14:paraId="0A337500" w14:textId="77777777" w:rsidR="00AC668B" w:rsidRDefault="00F92203" w:rsidP="486688B7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486688B7">
        <w:rPr>
          <w:rFonts w:asciiTheme="minorHAnsi" w:hAnsiTheme="minorHAnsi"/>
          <w:sz w:val="24"/>
          <w:szCs w:val="24"/>
          <w:lang w:eastAsia="fi-FI"/>
        </w:rPr>
        <w:t>Jos opinnäytetyön aineisto</w:t>
      </w:r>
      <w:r w:rsidR="005C4C52" w:rsidRPr="486688B7">
        <w:rPr>
          <w:rFonts w:asciiTheme="minorHAnsi" w:hAnsiTheme="minorHAnsi"/>
          <w:sz w:val="24"/>
          <w:szCs w:val="24"/>
          <w:lang w:eastAsia="fi-FI"/>
        </w:rPr>
        <w:t xml:space="preserve"> sisältää</w:t>
      </w:r>
      <w:r w:rsidR="00942661" w:rsidRPr="486688B7">
        <w:rPr>
          <w:rFonts w:asciiTheme="minorHAnsi" w:hAnsiTheme="minorHAnsi"/>
          <w:sz w:val="24"/>
          <w:szCs w:val="24"/>
          <w:lang w:eastAsia="fi-FI"/>
        </w:rPr>
        <w:t xml:space="preserve"> henkilötietoja</w:t>
      </w:r>
      <w:r w:rsidRPr="486688B7">
        <w:rPr>
          <w:rFonts w:asciiTheme="minorHAnsi" w:hAnsiTheme="minorHAnsi"/>
          <w:sz w:val="24"/>
          <w:szCs w:val="24"/>
          <w:lang w:eastAsia="fi-FI"/>
        </w:rPr>
        <w:t xml:space="preserve">, </w:t>
      </w:r>
      <w:r w:rsidR="005524FF" w:rsidRPr="486688B7">
        <w:rPr>
          <w:rFonts w:asciiTheme="minorHAnsi" w:hAnsiTheme="minorHAnsi"/>
          <w:sz w:val="24"/>
          <w:szCs w:val="24"/>
          <w:lang w:eastAsia="fi-FI"/>
        </w:rPr>
        <w:t>sinun tulee</w:t>
      </w:r>
      <w:r w:rsidRPr="486688B7">
        <w:rPr>
          <w:rFonts w:asciiTheme="minorHAnsi" w:hAnsiTheme="minorHAnsi"/>
          <w:sz w:val="24"/>
          <w:szCs w:val="24"/>
          <w:lang w:eastAsia="fi-FI"/>
        </w:rPr>
        <w:t xml:space="preserve"> määritellä rekisterinpitäjä, joka määrää henkilötietojen käsittelyn tarkoituksen ja keinot.</w:t>
      </w:r>
      <w:r w:rsidR="005153C2" w:rsidRPr="486688B7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731C2A95" w14:textId="77777777" w:rsidR="006F7DEB" w:rsidRDefault="005153C2" w:rsidP="004438CE">
      <w:pPr>
        <w:spacing w:after="0"/>
        <w:ind w:left="360"/>
      </w:pPr>
      <w:hyperlink r:id="rId13" w:anchor="tunnista-opinnaytetyon-rekisterinpitaja">
        <w:r w:rsidRPr="7168E0B4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Lue </w:t>
        </w:r>
        <w:r w:rsidR="003F26A2" w:rsidRPr="7168E0B4">
          <w:rPr>
            <w:rStyle w:val="Hyperlink"/>
            <w:rFonts w:asciiTheme="minorHAnsi" w:hAnsiTheme="minorHAnsi"/>
            <w:sz w:val="24"/>
            <w:szCs w:val="24"/>
            <w:lang w:eastAsia="fi-FI"/>
          </w:rPr>
          <w:t>Metropolian ohje: Tunnista opinnäytetyön rekisterinpitäjä</w:t>
        </w:r>
        <w:r w:rsidR="00691783" w:rsidRPr="7168E0B4">
          <w:rPr>
            <w:rStyle w:val="Hyperlink"/>
            <w:rFonts w:asciiTheme="minorHAnsi" w:hAnsiTheme="minorHAnsi"/>
            <w:sz w:val="24"/>
            <w:szCs w:val="24"/>
            <w:lang w:eastAsia="fi-FI"/>
          </w:rPr>
          <w:t>.</w:t>
        </w:r>
      </w:hyperlink>
    </w:p>
    <w:p w14:paraId="1A9A8F11" w14:textId="77777777" w:rsidR="00844F09" w:rsidRDefault="00844F09" w:rsidP="004438CE">
      <w:pPr>
        <w:spacing w:after="0"/>
        <w:ind w:left="360"/>
      </w:pPr>
    </w:p>
    <w:p w14:paraId="366F393F" w14:textId="77777777" w:rsidR="00DF7213" w:rsidRDefault="006F68D3" w:rsidP="00844F09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6632677D">
        <w:rPr>
          <w:rFonts w:asciiTheme="minorHAnsi" w:hAnsiTheme="minorHAnsi"/>
          <w:sz w:val="24"/>
          <w:szCs w:val="24"/>
          <w:lang w:eastAsia="fi-FI"/>
        </w:rPr>
        <w:t>Rekisterinpitäjä on: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3F3F6F5" w14:textId="77777777" w:rsidR="00DF7213" w:rsidRPr="00CD17CC" w:rsidRDefault="005018D5" w:rsidP="7168E0B4">
      <w:pPr>
        <w:ind w:left="360"/>
        <w:rPr>
          <w:rFonts w:asciiTheme="minorHAnsi" w:hAnsiTheme="minorHAnsi"/>
          <w:sz w:val="24"/>
          <w:szCs w:val="24"/>
          <w:lang w:eastAsia="fi-FI"/>
        </w:rPr>
      </w:pPr>
      <w:r>
        <w:rPr>
          <w:rFonts w:asciiTheme="minorHAnsi" w:hAnsiTheme="minorHAnsi"/>
          <w:sz w:val="24"/>
          <w:szCs w:val="24"/>
          <w:lang w:eastAsia="fi-FI"/>
        </w:rPr>
        <w:t>Rekisterinpitäjän yhteyshenkilö on: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1560360" w14:textId="77777777" w:rsidR="00F92203" w:rsidRPr="008A42CE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A42CE">
        <w:rPr>
          <w:rFonts w:asciiTheme="minorHAnsi" w:hAnsiTheme="minorHAnsi" w:cstheme="minorBidi"/>
          <w:sz w:val="24"/>
          <w:szCs w:val="24"/>
          <w:lang w:eastAsia="fi-FI"/>
        </w:rPr>
        <w:t>2.3 Tietosuojan edellyttämät ilmoitukset</w:t>
      </w:r>
    </w:p>
    <w:p w14:paraId="7BCC42B4" w14:textId="77777777" w:rsidR="00F92203" w:rsidRPr="00CD17CC" w:rsidRDefault="00B90AAC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>Jos aineistosi sisältää henkilötietoja, sinun tulee laatia tietosuojaseloste</w:t>
      </w:r>
      <w:r w:rsidR="00793307">
        <w:rPr>
          <w:rFonts w:asciiTheme="minorHAnsi" w:hAnsiTheme="minorHAnsi"/>
          <w:sz w:val="24"/>
          <w:szCs w:val="24"/>
          <w:lang w:eastAsia="fi-FI"/>
        </w:rPr>
        <w:t xml:space="preserve"> (sisältyy</w:t>
      </w:r>
      <w:r w:rsidR="00D007EA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ED0212">
        <w:rPr>
          <w:rFonts w:asciiTheme="minorHAnsi" w:hAnsiTheme="minorHAnsi"/>
          <w:sz w:val="24"/>
          <w:szCs w:val="24"/>
          <w:lang w:eastAsia="fi-FI"/>
        </w:rPr>
        <w:t>Tutkittavan informointilomakkee</w:t>
      </w:r>
      <w:r w:rsidR="00793307">
        <w:rPr>
          <w:rFonts w:asciiTheme="minorHAnsi" w:hAnsiTheme="minorHAnsi"/>
          <w:sz w:val="24"/>
          <w:szCs w:val="24"/>
          <w:lang w:eastAsia="fi-FI"/>
        </w:rPr>
        <w:t>seen)</w:t>
      </w:r>
      <w:r w:rsidR="003B0408">
        <w:rPr>
          <w:rFonts w:asciiTheme="minorHAnsi" w:hAnsiTheme="minorHAnsi"/>
          <w:sz w:val="24"/>
          <w:szCs w:val="24"/>
          <w:lang w:eastAsia="fi-FI"/>
        </w:rPr>
        <w:t xml:space="preserve">. </w:t>
      </w:r>
      <w:r w:rsidR="00F1514E" w:rsidRPr="1A2E3630">
        <w:rPr>
          <w:rFonts w:asciiTheme="minorHAnsi" w:hAnsiTheme="minorHAnsi"/>
          <w:sz w:val="24"/>
          <w:szCs w:val="24"/>
          <w:lang w:eastAsia="fi-FI"/>
        </w:rPr>
        <w:t>Lisäksi sinun tulee pyytää tutkittavilta suostumus</w:t>
      </w:r>
      <w:r w:rsidR="006545F4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1514E" w:rsidRPr="1A2E3630">
        <w:rPr>
          <w:rFonts w:asciiTheme="minorHAnsi" w:hAnsiTheme="minorHAnsi"/>
          <w:sz w:val="24"/>
          <w:szCs w:val="24"/>
          <w:lang w:eastAsia="fi-FI"/>
        </w:rPr>
        <w:t>heidän henkilötietojensa käsittelyyn</w:t>
      </w:r>
      <w:r w:rsidR="00A834A5">
        <w:rPr>
          <w:rFonts w:asciiTheme="minorHAnsi" w:hAnsiTheme="minorHAnsi"/>
          <w:sz w:val="24"/>
          <w:szCs w:val="24"/>
          <w:lang w:eastAsia="fi-FI"/>
        </w:rPr>
        <w:t xml:space="preserve"> (Tutkittavan suostumuslomake)</w:t>
      </w:r>
      <w:r w:rsidR="00F1514E" w:rsidRPr="1A2E3630">
        <w:rPr>
          <w:rFonts w:asciiTheme="minorHAnsi" w:hAnsiTheme="minorHAnsi"/>
          <w:sz w:val="24"/>
          <w:szCs w:val="24"/>
          <w:lang w:eastAsia="fi-FI"/>
        </w:rPr>
        <w:t>.</w:t>
      </w:r>
      <w:r w:rsidR="00255AA8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5D62D5" w:rsidRPr="00A97EE3">
        <w:rPr>
          <w:rFonts w:asciiTheme="minorHAnsi" w:hAnsiTheme="minorHAnsi"/>
          <w:sz w:val="24"/>
          <w:szCs w:val="24"/>
          <w:lang w:eastAsia="fi-FI"/>
        </w:rPr>
        <w:t xml:space="preserve">Käytä apuna Metropolian ohjeita ja </w:t>
      </w:r>
      <w:r w:rsidR="001926A7" w:rsidRPr="00A97EE3">
        <w:rPr>
          <w:rFonts w:asciiTheme="minorHAnsi" w:hAnsiTheme="minorHAnsi"/>
          <w:sz w:val="24"/>
          <w:szCs w:val="24"/>
          <w:lang w:eastAsia="fi-FI"/>
        </w:rPr>
        <w:t>mallipohji</w:t>
      </w:r>
      <w:r w:rsidR="005D62D5" w:rsidRPr="00A97EE3">
        <w:rPr>
          <w:rFonts w:asciiTheme="minorHAnsi" w:hAnsiTheme="minorHAnsi"/>
          <w:sz w:val="24"/>
          <w:szCs w:val="24"/>
          <w:lang w:eastAsia="fi-FI"/>
        </w:rPr>
        <w:t>a.</w:t>
      </w:r>
    </w:p>
    <w:p w14:paraId="6627E282" w14:textId="77777777" w:rsidR="00F92203" w:rsidRPr="00CD17CC" w:rsidRDefault="00F92203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 xml:space="preserve">Suostumuksen </w:t>
      </w:r>
      <w:r w:rsidR="003F59D1" w:rsidRPr="1A2E3630">
        <w:rPr>
          <w:rFonts w:asciiTheme="minorHAnsi" w:hAnsiTheme="minorHAnsi"/>
          <w:sz w:val="24"/>
          <w:szCs w:val="24"/>
          <w:lang w:eastAsia="fi-FI"/>
        </w:rPr>
        <w:t xml:space="preserve">henkilötietojen käsittelyyn </w:t>
      </w:r>
      <w:r w:rsidRPr="1A2E3630">
        <w:rPr>
          <w:rFonts w:asciiTheme="minorHAnsi" w:hAnsiTheme="minorHAnsi"/>
          <w:sz w:val="24"/>
          <w:szCs w:val="24"/>
          <w:lang w:eastAsia="fi-FI"/>
        </w:rPr>
        <w:t>voi pyytää esimerkiksi opinnäytetyöhön liittyvän kyselyn alussa, erillisellä sähköisellä kyselyllä tai paperisella lomakkeella.</w:t>
      </w:r>
      <w:r w:rsidR="00792A87">
        <w:rPr>
          <w:rFonts w:asciiTheme="minorHAnsi" w:hAnsiTheme="minorHAnsi"/>
          <w:sz w:val="24"/>
          <w:szCs w:val="24"/>
          <w:lang w:eastAsia="fi-FI"/>
        </w:rPr>
        <w:t xml:space="preserve"> Ennen suostumuksen antamista tutkittavalla </w:t>
      </w:r>
      <w:r w:rsidR="003F2B45">
        <w:rPr>
          <w:rFonts w:asciiTheme="minorHAnsi" w:hAnsiTheme="minorHAnsi"/>
          <w:sz w:val="24"/>
          <w:szCs w:val="24"/>
          <w:lang w:eastAsia="fi-FI"/>
        </w:rPr>
        <w:t xml:space="preserve">tulee </w:t>
      </w:r>
      <w:r w:rsidR="00792A87">
        <w:rPr>
          <w:rFonts w:asciiTheme="minorHAnsi" w:hAnsiTheme="minorHAnsi"/>
          <w:sz w:val="24"/>
          <w:szCs w:val="24"/>
          <w:lang w:eastAsia="fi-FI"/>
        </w:rPr>
        <w:t>olla mahdollisuus tutustua tietosuojaselosteeseen.</w:t>
      </w:r>
    </w:p>
    <w:p w14:paraId="23297D74" w14:textId="77777777" w:rsidR="00F92203" w:rsidRPr="00CD17CC" w:rsidRDefault="00192120" w:rsidP="24402059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68335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F01" w:rsidRPr="1A2E3630">
            <w:rPr>
              <w:rFonts w:ascii="MS Gothic" w:eastAsia="MS Gothic" w:hAnsi="MS Gothic"/>
            </w:rPr>
            <w:t>☐</w:t>
          </w:r>
        </w:sdtContent>
      </w:sdt>
      <w:r w:rsidR="00F92203" w:rsidRPr="1A2E3630">
        <w:rPr>
          <w:rFonts w:asciiTheme="minorHAnsi" w:hAnsiTheme="minorHAnsi"/>
          <w:sz w:val="24"/>
          <w:szCs w:val="24"/>
          <w:lang w:eastAsia="fi-FI"/>
        </w:rPr>
        <w:t xml:space="preserve"> Olen laatinut </w:t>
      </w:r>
      <w:r w:rsidR="00F92203" w:rsidRPr="1A2E3630">
        <w:rPr>
          <w:rFonts w:asciiTheme="minorHAnsi" w:hAnsiTheme="minorHAnsi"/>
          <w:b/>
          <w:bCs/>
          <w:sz w:val="24"/>
          <w:szCs w:val="24"/>
          <w:lang w:eastAsia="fi-FI"/>
        </w:rPr>
        <w:t>tietosuojaselosteen</w:t>
      </w:r>
      <w:r w:rsidR="00F92203" w:rsidRPr="1A2E3630">
        <w:rPr>
          <w:rFonts w:asciiTheme="minorHAnsi" w:hAnsiTheme="minorHAnsi"/>
          <w:sz w:val="24"/>
          <w:szCs w:val="24"/>
          <w:lang w:eastAsia="fi-FI"/>
        </w:rPr>
        <w:t>.</w:t>
      </w:r>
    </w:p>
    <w:p w14:paraId="09BE9805" w14:textId="77777777" w:rsidR="00F92203" w:rsidRPr="00CD17CC" w:rsidRDefault="00192120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39651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CCE" w:rsidRPr="133FCD7D">
            <w:rPr>
              <w:rFonts w:ascii="MS Gothic" w:eastAsia="MS Gothic" w:hAnsi="MS Gothic"/>
            </w:rPr>
            <w:t>☐</w:t>
          </w:r>
        </w:sdtContent>
      </w:sdt>
      <w:r w:rsidR="00F92203" w:rsidRPr="133FCD7D">
        <w:rPr>
          <w:rFonts w:asciiTheme="minorHAnsi" w:hAnsiTheme="minorHAnsi"/>
          <w:sz w:val="24"/>
          <w:szCs w:val="24"/>
          <w:lang w:eastAsia="fi-FI"/>
        </w:rPr>
        <w:t xml:space="preserve"> Olen suunnitellut, kuinka </w:t>
      </w:r>
      <w:r w:rsidR="00F92203" w:rsidRPr="133FCD7D">
        <w:rPr>
          <w:rFonts w:asciiTheme="minorHAnsi" w:hAnsiTheme="minorHAnsi"/>
          <w:b/>
          <w:bCs/>
          <w:sz w:val="24"/>
          <w:szCs w:val="24"/>
          <w:lang w:eastAsia="fi-FI"/>
        </w:rPr>
        <w:t>suostumus henkilötietojen käsittelyyn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 xml:space="preserve"> pyydetään tutkittavilta/ tutkimukseen osallistuvilta. Missä vaiheessa ja miten suostumus pyydetään: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FDAB93A" w14:textId="77777777" w:rsidR="00F92203" w:rsidRPr="008A42CE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A42CE">
        <w:rPr>
          <w:rFonts w:asciiTheme="minorHAnsi" w:hAnsiTheme="minorHAnsi" w:cstheme="minorBidi"/>
          <w:sz w:val="24"/>
          <w:szCs w:val="24"/>
          <w:lang w:eastAsia="fi-FI"/>
        </w:rPr>
        <w:t>2.4 Tutkittavien informointi ja suostumus</w:t>
      </w:r>
    </w:p>
    <w:p w14:paraId="3500D5DD" w14:textId="77777777" w:rsidR="00F92203" w:rsidRDefault="00F92203" w:rsidP="2D419385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2D419385">
        <w:rPr>
          <w:rFonts w:asciiTheme="minorHAnsi" w:hAnsiTheme="minorHAnsi"/>
          <w:sz w:val="24"/>
          <w:szCs w:val="24"/>
          <w:lang w:eastAsia="fi-FI"/>
        </w:rPr>
        <w:t>Kun opinnäytetyöhön osallistuu ihmisiä, esimerkiksi haastatteluun, havainnointiin, kyselyyn</w:t>
      </w:r>
      <w:r w:rsidR="00610E0E" w:rsidRPr="2D419385">
        <w:rPr>
          <w:rFonts w:asciiTheme="minorHAnsi" w:hAnsiTheme="minorHAnsi"/>
          <w:sz w:val="24"/>
          <w:szCs w:val="24"/>
          <w:lang w:eastAsia="fi-FI"/>
        </w:rPr>
        <w:t>,</w:t>
      </w:r>
      <w:r w:rsidRPr="2D419385">
        <w:rPr>
          <w:rFonts w:asciiTheme="minorHAnsi" w:hAnsiTheme="minorHAnsi"/>
          <w:sz w:val="24"/>
          <w:szCs w:val="24"/>
          <w:lang w:eastAsia="fi-FI"/>
        </w:rPr>
        <w:t xml:space="preserve"> työpajaan</w:t>
      </w:r>
      <w:r w:rsidR="00610E0E" w:rsidRPr="2D419385">
        <w:rPr>
          <w:rFonts w:asciiTheme="minorHAnsi" w:hAnsiTheme="minorHAnsi"/>
          <w:sz w:val="24"/>
          <w:szCs w:val="24"/>
          <w:lang w:eastAsia="fi-FI"/>
        </w:rPr>
        <w:t xml:space="preserve"> tai </w:t>
      </w:r>
      <w:r w:rsidR="00723DAC">
        <w:rPr>
          <w:rFonts w:asciiTheme="minorHAnsi" w:hAnsiTheme="minorHAnsi"/>
          <w:sz w:val="24"/>
          <w:szCs w:val="24"/>
          <w:lang w:eastAsia="fi-FI"/>
        </w:rPr>
        <w:t>videointiin</w:t>
      </w:r>
      <w:r w:rsidRPr="2D419385">
        <w:rPr>
          <w:rFonts w:asciiTheme="minorHAnsi" w:hAnsiTheme="minorHAnsi"/>
          <w:sz w:val="24"/>
          <w:szCs w:val="24"/>
          <w:lang w:eastAsia="fi-FI"/>
        </w:rPr>
        <w:t>, heitä informoidaan opinnäytetyöstä ja heidän osuudestaan siinä</w:t>
      </w:r>
      <w:r w:rsidR="009A7B1A" w:rsidRPr="2D419385">
        <w:rPr>
          <w:rFonts w:asciiTheme="minorHAnsi" w:hAnsiTheme="minorHAnsi"/>
          <w:sz w:val="24"/>
          <w:szCs w:val="24"/>
          <w:lang w:eastAsia="fi-FI"/>
        </w:rPr>
        <w:t xml:space="preserve">. </w:t>
      </w:r>
      <w:r w:rsidR="003B072D" w:rsidRPr="2D419385">
        <w:rPr>
          <w:rFonts w:asciiTheme="minorHAnsi" w:hAnsiTheme="minorHAnsi"/>
          <w:sz w:val="24"/>
          <w:szCs w:val="24"/>
          <w:lang w:eastAsia="fi-FI"/>
        </w:rPr>
        <w:t>Informoin</w:t>
      </w:r>
      <w:r w:rsidR="00F42724" w:rsidRPr="2D419385">
        <w:rPr>
          <w:rFonts w:asciiTheme="minorHAnsi" w:hAnsiTheme="minorHAnsi"/>
          <w:sz w:val="24"/>
          <w:szCs w:val="24"/>
          <w:lang w:eastAsia="fi-FI"/>
        </w:rPr>
        <w:t>tilomakkeessa</w:t>
      </w:r>
      <w:r w:rsidR="00F1582C" w:rsidRPr="2D419385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44A5B" w:rsidRPr="2D419385">
        <w:rPr>
          <w:rFonts w:asciiTheme="minorHAnsi" w:hAnsiTheme="minorHAnsi"/>
          <w:sz w:val="24"/>
          <w:szCs w:val="24"/>
          <w:lang w:eastAsia="fi-FI"/>
        </w:rPr>
        <w:t>tutkimukseen rekrytoitavaa tiedotetaan tutkimuksen tarkoituksesta, tavoitteesta ja toteutuksesta</w:t>
      </w:r>
      <w:r w:rsidR="775A7FC1" w:rsidRPr="2D419385">
        <w:rPr>
          <w:rFonts w:asciiTheme="minorHAnsi" w:hAnsiTheme="minorHAnsi"/>
          <w:sz w:val="24"/>
          <w:szCs w:val="24"/>
          <w:lang w:eastAsia="fi-FI"/>
        </w:rPr>
        <w:t xml:space="preserve">, mahdollisesta tekoälyn käytöstä </w:t>
      </w:r>
      <w:r w:rsidR="00F44A5B" w:rsidRPr="2D419385">
        <w:rPr>
          <w:rFonts w:asciiTheme="minorHAnsi" w:hAnsiTheme="minorHAnsi"/>
          <w:sz w:val="24"/>
          <w:szCs w:val="24"/>
          <w:lang w:eastAsia="fi-FI"/>
        </w:rPr>
        <w:t xml:space="preserve">sekä </w:t>
      </w:r>
      <w:r w:rsidR="0033389A" w:rsidRPr="2D419385">
        <w:rPr>
          <w:rFonts w:asciiTheme="minorHAnsi" w:hAnsiTheme="minorHAnsi"/>
          <w:sz w:val="24"/>
          <w:szCs w:val="24"/>
          <w:lang w:eastAsia="fi-FI"/>
        </w:rPr>
        <w:t>aineisto</w:t>
      </w:r>
      <w:r w:rsidR="00F44A5B" w:rsidRPr="2D419385">
        <w:rPr>
          <w:rFonts w:asciiTheme="minorHAnsi" w:hAnsiTheme="minorHAnsi"/>
          <w:sz w:val="24"/>
          <w:szCs w:val="24"/>
          <w:lang w:eastAsia="fi-FI"/>
        </w:rPr>
        <w:t>n käsittelystä.</w:t>
      </w:r>
      <w:r w:rsidR="00A60077" w:rsidRPr="2D419385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Pr="2D419385">
        <w:rPr>
          <w:rFonts w:asciiTheme="minorHAnsi" w:hAnsiTheme="minorHAnsi"/>
          <w:sz w:val="24"/>
          <w:szCs w:val="24"/>
          <w:lang w:eastAsia="fi-FI"/>
        </w:rPr>
        <w:t>Tässä yhteydessä kerrotaan myös, jos opinnäytetyön anonymisoitua aineistoa jatkokäytetään tai tallennetaan</w:t>
      </w:r>
      <w:r w:rsidR="000E5DAD" w:rsidRPr="2D419385">
        <w:rPr>
          <w:rFonts w:asciiTheme="minorHAnsi" w:hAnsiTheme="minorHAnsi"/>
          <w:sz w:val="24"/>
          <w:szCs w:val="24"/>
          <w:lang w:eastAsia="fi-FI"/>
        </w:rPr>
        <w:t xml:space="preserve"> julkiseen</w:t>
      </w:r>
      <w:r w:rsidRPr="2D419385">
        <w:rPr>
          <w:rFonts w:asciiTheme="minorHAnsi" w:hAnsiTheme="minorHAnsi"/>
          <w:sz w:val="24"/>
          <w:szCs w:val="24"/>
          <w:lang w:eastAsia="fi-FI"/>
        </w:rPr>
        <w:t xml:space="preserve"> data-arkistoon. Tutkittavilta pyydetään suostumus </w:t>
      </w:r>
      <w:r w:rsidR="00B33E02" w:rsidRPr="2D419385">
        <w:rPr>
          <w:rFonts w:asciiTheme="minorHAnsi" w:hAnsiTheme="minorHAnsi"/>
          <w:sz w:val="24"/>
          <w:szCs w:val="24"/>
          <w:lang w:eastAsia="fi-FI"/>
        </w:rPr>
        <w:t xml:space="preserve">tutkimukseen </w:t>
      </w:r>
      <w:r w:rsidRPr="2D419385">
        <w:rPr>
          <w:rFonts w:asciiTheme="minorHAnsi" w:hAnsiTheme="minorHAnsi"/>
          <w:sz w:val="24"/>
          <w:szCs w:val="24"/>
          <w:lang w:eastAsia="fi-FI"/>
        </w:rPr>
        <w:t>osallistumiseen</w:t>
      </w:r>
      <w:r w:rsidR="005A6441" w:rsidRPr="2D419385">
        <w:rPr>
          <w:rFonts w:asciiTheme="minorHAnsi" w:hAnsiTheme="minorHAnsi"/>
          <w:sz w:val="24"/>
          <w:szCs w:val="24"/>
          <w:lang w:eastAsia="fi-FI"/>
        </w:rPr>
        <w:t xml:space="preserve"> (Tutkittavan suostumuslomake)</w:t>
      </w:r>
      <w:r w:rsidR="00671C50" w:rsidRPr="2D419385">
        <w:rPr>
          <w:rFonts w:asciiTheme="minorHAnsi" w:hAnsiTheme="minorHAnsi"/>
          <w:sz w:val="24"/>
          <w:szCs w:val="24"/>
          <w:lang w:eastAsia="fi-FI"/>
        </w:rPr>
        <w:t xml:space="preserve">. </w:t>
      </w:r>
      <w:r w:rsidR="00A576AC" w:rsidRPr="00AD32AE">
        <w:rPr>
          <w:rFonts w:asciiTheme="minorHAnsi" w:hAnsiTheme="minorHAnsi"/>
          <w:sz w:val="24"/>
          <w:szCs w:val="24"/>
          <w:lang w:eastAsia="fi-FI"/>
        </w:rPr>
        <w:t xml:space="preserve">Käytä </w:t>
      </w:r>
      <w:r w:rsidR="00374F01" w:rsidRPr="00AD32AE">
        <w:rPr>
          <w:rFonts w:asciiTheme="minorHAnsi" w:hAnsiTheme="minorHAnsi"/>
          <w:sz w:val="24"/>
          <w:szCs w:val="24"/>
          <w:lang w:eastAsia="fi-FI"/>
        </w:rPr>
        <w:t xml:space="preserve">apuna Metropolian ohjeita ja </w:t>
      </w:r>
      <w:r w:rsidR="00043A3C" w:rsidRPr="00AD32AE">
        <w:rPr>
          <w:rFonts w:asciiTheme="minorHAnsi" w:hAnsiTheme="minorHAnsi"/>
          <w:sz w:val="24"/>
          <w:szCs w:val="24"/>
          <w:lang w:eastAsia="fi-FI"/>
        </w:rPr>
        <w:t>malli</w:t>
      </w:r>
      <w:r w:rsidR="00374F01" w:rsidRPr="00AD32AE">
        <w:rPr>
          <w:rFonts w:asciiTheme="minorHAnsi" w:hAnsiTheme="minorHAnsi"/>
          <w:sz w:val="24"/>
          <w:szCs w:val="24"/>
          <w:lang w:eastAsia="fi-FI"/>
        </w:rPr>
        <w:t>pohjia.</w:t>
      </w:r>
    </w:p>
    <w:p w14:paraId="7C19596C" w14:textId="77777777" w:rsidR="00F246B0" w:rsidRDefault="00192120" w:rsidP="2D419385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37235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0">
            <w:rPr>
              <w:rFonts w:ascii="MS Gothic" w:eastAsia="MS Gothic" w:hAnsi="MS Gothic" w:hint="eastAsia"/>
            </w:rPr>
            <w:t>☐</w:t>
          </w:r>
        </w:sdtContent>
      </w:sdt>
      <w:r w:rsidR="00F246B0">
        <w:t xml:space="preserve"> </w:t>
      </w:r>
      <w:r w:rsidR="00F246B0" w:rsidRPr="00F246B0">
        <w:rPr>
          <w:rFonts w:asciiTheme="minorHAnsi" w:hAnsiTheme="minorHAnsi" w:cstheme="minorHAnsi"/>
          <w:sz w:val="24"/>
          <w:szCs w:val="24"/>
        </w:rPr>
        <w:t>Opinnäytetyöhöni ei osallistu ihmisiä</w:t>
      </w:r>
      <w:r w:rsidR="00F246B0">
        <w:rPr>
          <w:rFonts w:asciiTheme="minorHAnsi" w:hAnsiTheme="minorHAnsi" w:cstheme="minorHAnsi"/>
          <w:sz w:val="24"/>
          <w:szCs w:val="24"/>
        </w:rPr>
        <w:t>.</w:t>
      </w:r>
    </w:p>
    <w:p w14:paraId="738871C7" w14:textId="77777777" w:rsidR="00D61965" w:rsidRDefault="00192120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58567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F01">
            <w:rPr>
              <w:rFonts w:ascii="MS Gothic" w:eastAsia="MS Gothic" w:hAnsi="MS Gothic" w:hint="eastAsia"/>
            </w:rPr>
            <w:t>☐</w:t>
          </w:r>
        </w:sdtContent>
      </w:sdt>
      <w:r w:rsidR="00374F01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D61965" w:rsidRPr="00D61965">
        <w:rPr>
          <w:rFonts w:asciiTheme="minorHAnsi" w:hAnsiTheme="minorHAnsi" w:cstheme="minorHAnsi"/>
          <w:sz w:val="24"/>
          <w:szCs w:val="24"/>
          <w:lang w:eastAsia="fi-FI"/>
        </w:rPr>
        <w:t xml:space="preserve">Olen laatinut </w:t>
      </w:r>
      <w:r w:rsidR="009D02E4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Tutkittavan informointilomakkeen</w:t>
      </w:r>
      <w:r w:rsidR="00D61965" w:rsidRPr="00D61965">
        <w:rPr>
          <w:rFonts w:asciiTheme="minorHAnsi" w:hAnsiTheme="minorHAnsi" w:cstheme="minorHAnsi"/>
          <w:sz w:val="24"/>
          <w:szCs w:val="24"/>
          <w:lang w:eastAsia="fi-FI"/>
        </w:rPr>
        <w:t xml:space="preserve"> tutkittaville/tutkimukseen osallistuville</w:t>
      </w:r>
      <w:r w:rsidR="001F4511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5481CEB6" w14:textId="77777777" w:rsidR="28F6A3C9" w:rsidRDefault="00192120" w:rsidP="003806DF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7588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EBF1D72" w:rsidRPr="486688B7">
            <w:rPr>
              <w:rFonts w:ascii="MS Gothic" w:eastAsia="MS Gothic" w:hAnsi="MS Gothic"/>
            </w:rPr>
            <w:t>☐</w:t>
          </w:r>
        </w:sdtContent>
      </w:sdt>
      <w:r w:rsidR="5EBF1D72" w:rsidRPr="486688B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5A5230EE" w:rsidRPr="486688B7">
        <w:rPr>
          <w:rFonts w:asciiTheme="minorHAnsi" w:hAnsiTheme="minorHAnsi"/>
          <w:sz w:val="24"/>
          <w:szCs w:val="24"/>
          <w:lang w:eastAsia="fi-FI"/>
        </w:rPr>
        <w:t xml:space="preserve">Olen suunnitellut, kuinka </w:t>
      </w:r>
      <w:r w:rsidR="5A5230EE" w:rsidRPr="486688B7">
        <w:rPr>
          <w:rFonts w:asciiTheme="minorHAnsi" w:hAnsiTheme="minorHAnsi"/>
          <w:b/>
          <w:bCs/>
          <w:sz w:val="24"/>
          <w:szCs w:val="24"/>
          <w:lang w:eastAsia="fi-FI"/>
        </w:rPr>
        <w:t>suostumu</w:t>
      </w:r>
      <w:r w:rsidR="0043495D">
        <w:rPr>
          <w:rFonts w:asciiTheme="minorHAnsi" w:hAnsiTheme="minorHAnsi"/>
          <w:b/>
          <w:bCs/>
          <w:sz w:val="24"/>
          <w:szCs w:val="24"/>
          <w:lang w:eastAsia="fi-FI"/>
        </w:rPr>
        <w:t>s</w:t>
      </w:r>
      <w:r w:rsidR="5A5230EE" w:rsidRPr="486688B7">
        <w:rPr>
          <w:rFonts w:asciiTheme="minorHAnsi" w:hAnsiTheme="minorHAnsi"/>
          <w:b/>
          <w:bCs/>
          <w:sz w:val="24"/>
          <w:szCs w:val="24"/>
          <w:lang w:eastAsia="fi-FI"/>
        </w:rPr>
        <w:t xml:space="preserve"> osallistua tutkimukseen</w:t>
      </w:r>
      <w:r w:rsidR="00D91C87">
        <w:rPr>
          <w:rFonts w:asciiTheme="minorHAnsi" w:hAnsiTheme="minorHAnsi"/>
          <w:b/>
          <w:bCs/>
          <w:sz w:val="24"/>
          <w:szCs w:val="24"/>
          <w:lang w:eastAsia="fi-FI"/>
        </w:rPr>
        <w:t xml:space="preserve"> </w:t>
      </w:r>
      <w:r w:rsidR="00D91C87" w:rsidRPr="00D91C87">
        <w:rPr>
          <w:rFonts w:asciiTheme="minorHAnsi" w:hAnsiTheme="minorHAnsi"/>
          <w:sz w:val="24"/>
          <w:szCs w:val="24"/>
          <w:lang w:eastAsia="fi-FI"/>
        </w:rPr>
        <w:t>pyydetään</w:t>
      </w:r>
      <w:r w:rsidR="594C9F07" w:rsidRPr="486688B7">
        <w:rPr>
          <w:rFonts w:asciiTheme="minorHAnsi" w:hAnsiTheme="minorHAnsi"/>
          <w:sz w:val="24"/>
          <w:szCs w:val="24"/>
          <w:lang w:eastAsia="fi-FI"/>
        </w:rPr>
        <w:t>.</w:t>
      </w:r>
      <w:r w:rsidR="00F35E04">
        <w:rPr>
          <w:rFonts w:asciiTheme="minorHAnsi" w:hAnsiTheme="minorHAnsi"/>
          <w:sz w:val="24"/>
          <w:szCs w:val="24"/>
          <w:lang w:eastAsia="fi-FI"/>
        </w:rPr>
        <w:t xml:space="preserve"> Missä vaiheessa ja miten</w:t>
      </w:r>
      <w:r w:rsidR="003806DF">
        <w:rPr>
          <w:rFonts w:asciiTheme="minorHAnsi" w:hAnsiTheme="minorHAnsi"/>
          <w:sz w:val="24"/>
          <w:szCs w:val="24"/>
          <w:lang w:eastAsia="fi-FI"/>
        </w:rPr>
        <w:t xml:space="preserve"> suostumus pyydetään: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12E3F9DB" w14:textId="77777777" w:rsidR="00F92203" w:rsidRPr="00BD0788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BD0788">
        <w:rPr>
          <w:rFonts w:asciiTheme="minorHAnsi" w:hAnsiTheme="minorHAnsi" w:cstheme="minorBidi"/>
          <w:sz w:val="24"/>
          <w:szCs w:val="24"/>
          <w:lang w:eastAsia="fi-FI"/>
        </w:rPr>
        <w:t>2.5 Tutkimuslupa</w:t>
      </w:r>
    </w:p>
    <w:p w14:paraId="4EF502F3" w14:textId="77777777" w:rsidR="00F92203" w:rsidRDefault="00F92203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>Mahdollinen tutkimuslupa haetaan aina ennen aineistonkeruuta siitä organisaatiosta, johon opinnäytetyön tutkimus-/selvitystyö kohdistuu. Selvitä käytäntö kohdeorganisaatiosta, sillä kaikki</w:t>
      </w:r>
      <w:r w:rsidR="3A6BF382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6227E8" w:rsidRPr="1A2E3630">
        <w:rPr>
          <w:rFonts w:asciiTheme="minorHAnsi" w:hAnsiTheme="minorHAnsi"/>
          <w:sz w:val="24"/>
          <w:szCs w:val="24"/>
          <w:lang w:eastAsia="fi-FI"/>
        </w:rPr>
        <w:t xml:space="preserve">tutkimusasetelmat </w:t>
      </w:r>
      <w:r w:rsidRPr="1A2E3630">
        <w:rPr>
          <w:rFonts w:asciiTheme="minorHAnsi" w:hAnsiTheme="minorHAnsi"/>
          <w:sz w:val="24"/>
          <w:szCs w:val="24"/>
          <w:lang w:eastAsia="fi-FI"/>
        </w:rPr>
        <w:t>eivät vaadi erillistä tutkimuslupaa.</w:t>
      </w:r>
      <w:r w:rsidR="008B6F77" w:rsidRPr="00D203CE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287F0D8E" w14:textId="77777777" w:rsidR="00DD569A" w:rsidRPr="00CD17CC" w:rsidRDefault="00192120" w:rsidP="00ED40DD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3375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69A">
            <w:rPr>
              <w:rFonts w:ascii="MS Gothic" w:eastAsia="MS Gothic" w:hAnsi="MS Gothic" w:hint="eastAsia"/>
            </w:rPr>
            <w:t>☐</w:t>
          </w:r>
        </w:sdtContent>
      </w:sdt>
      <w:r w:rsidR="00CD1D7B">
        <w:t xml:space="preserve"> </w:t>
      </w:r>
      <w:r w:rsidR="00CD1D7B" w:rsidRPr="33DD3AF1">
        <w:rPr>
          <w:rFonts w:asciiTheme="minorHAnsi" w:hAnsiTheme="minorHAnsi"/>
          <w:sz w:val="24"/>
          <w:szCs w:val="24"/>
        </w:rPr>
        <w:t>Opinnäytetyöhön ei tarvita tutkimuslupaa.</w:t>
      </w:r>
    </w:p>
    <w:p w14:paraId="2D37BBEE" w14:textId="77777777" w:rsidR="00694278" w:rsidRDefault="00192120" w:rsidP="00794917">
      <w:pPr>
        <w:spacing w:line="276" w:lineRule="auto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4883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69A" w:rsidRPr="1A2E3630">
            <w:rPr>
              <w:rFonts w:ascii="MS Gothic" w:eastAsia="MS Gothic" w:hAnsi="MS Gothic"/>
            </w:rPr>
            <w:t>☐</w:t>
          </w:r>
        </w:sdtContent>
      </w:sdt>
      <w:r w:rsidR="00F92203" w:rsidRPr="1A2E3630">
        <w:rPr>
          <w:rFonts w:asciiTheme="minorHAnsi" w:hAnsiTheme="minorHAnsi"/>
          <w:sz w:val="24"/>
          <w:szCs w:val="24"/>
          <w:lang w:eastAsia="fi-FI"/>
        </w:rPr>
        <w:t xml:space="preserve"> Opinnäytetyöhön tarvitaan tutkimuslupa. Organisaatio, josta tutkimuslupa haetaan ja toteutustapa: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4E316DE8" w14:textId="77777777" w:rsidR="00F92203" w:rsidRPr="00BD0788" w:rsidRDefault="00F92203" w:rsidP="680AE781">
      <w:pPr>
        <w:pStyle w:val="Heading2"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2D419385">
        <w:rPr>
          <w:rFonts w:asciiTheme="minorHAnsi" w:hAnsiTheme="minorHAnsi" w:cstheme="minorBidi"/>
          <w:sz w:val="24"/>
          <w:szCs w:val="24"/>
          <w:lang w:eastAsia="fi-FI"/>
        </w:rPr>
        <w:t>2.6 Miten hallinnoit käyttämäsi, tuottamasi ja jakamasi aineiston oikeuksia?</w:t>
      </w:r>
    </w:p>
    <w:p w14:paraId="59522BF4" w14:textId="77777777" w:rsidR="000A0FEC" w:rsidRPr="000A0FEC" w:rsidRDefault="000A0FEC" w:rsidP="000A0FEC">
      <w:pPr>
        <w:ind w:left="360"/>
        <w:rPr>
          <w:rFonts w:asciiTheme="minorHAnsi" w:hAnsiTheme="minorHAnsi" w:cstheme="minorHAnsi"/>
          <w:sz w:val="24"/>
          <w:szCs w:val="24"/>
        </w:rPr>
      </w:pPr>
      <w:r w:rsidRPr="000A0FEC">
        <w:rPr>
          <w:rFonts w:asciiTheme="minorHAnsi" w:hAnsiTheme="minorHAnsi" w:cstheme="minorHAnsi"/>
          <w:sz w:val="24"/>
          <w:szCs w:val="24"/>
        </w:rPr>
        <w:t>Aineisto= tutkimusaineisto + tulosaineisto</w:t>
      </w:r>
    </w:p>
    <w:p w14:paraId="406D2534" w14:textId="77777777" w:rsidR="000A0FEC" w:rsidRPr="000A0FEC" w:rsidRDefault="000A0FEC" w:rsidP="000A0FEC">
      <w:pPr>
        <w:ind w:left="360"/>
        <w:rPr>
          <w:rFonts w:asciiTheme="minorHAnsi" w:hAnsiTheme="minorHAnsi" w:cstheme="minorHAnsi"/>
          <w:sz w:val="24"/>
          <w:szCs w:val="24"/>
        </w:rPr>
      </w:pPr>
      <w:r w:rsidRPr="000A0FEC">
        <w:rPr>
          <w:rFonts w:asciiTheme="minorHAnsi" w:hAnsiTheme="minorHAnsi" w:cstheme="minorHAnsi"/>
          <w:sz w:val="24"/>
          <w:szCs w:val="24"/>
        </w:rPr>
        <w:lastRenderedPageBreak/>
        <w:t>Tutkimusaineisto on aineistoa, jota kerätään opinnäytetyötä varten ja sitten analysoidaan, esimerkiksi haastattelut, kyselyvastaukset, havainnot, tilastot, sosiaalisen median sisältö, mittaus- ja testausdata.</w:t>
      </w:r>
    </w:p>
    <w:p w14:paraId="36391581" w14:textId="77777777" w:rsidR="000A0FEC" w:rsidRPr="000A0FEC" w:rsidRDefault="000A0FEC" w:rsidP="000A0FEC">
      <w:pPr>
        <w:ind w:left="360"/>
        <w:rPr>
          <w:rFonts w:asciiTheme="minorHAnsi" w:hAnsiTheme="minorHAnsi" w:cstheme="minorHAnsi"/>
          <w:sz w:val="24"/>
          <w:szCs w:val="24"/>
        </w:rPr>
      </w:pPr>
      <w:r w:rsidRPr="000A0FEC">
        <w:rPr>
          <w:rFonts w:asciiTheme="minorHAnsi" w:hAnsiTheme="minorHAnsi" w:cstheme="minorHAnsi"/>
          <w:sz w:val="24"/>
          <w:szCs w:val="24"/>
        </w:rPr>
        <w:t xml:space="preserve">Tulosaineisto on aineistoa, joka syntyy opinnäytetyön tuloksena, esimerkiksi analysoitu </w:t>
      </w:r>
      <w:r w:rsidR="000764FE">
        <w:rPr>
          <w:rFonts w:asciiTheme="minorHAnsi" w:hAnsiTheme="minorHAnsi" w:cstheme="minorHAnsi"/>
          <w:sz w:val="24"/>
          <w:szCs w:val="24"/>
        </w:rPr>
        <w:t>aineisto</w:t>
      </w:r>
      <w:r w:rsidRPr="000A0FEC">
        <w:rPr>
          <w:rFonts w:asciiTheme="minorHAnsi" w:hAnsiTheme="minorHAnsi" w:cstheme="minorHAnsi"/>
          <w:sz w:val="24"/>
          <w:szCs w:val="24"/>
        </w:rPr>
        <w:t xml:space="preserve"> tai kehittämistyön tuotokset, kuten esite, video, opas, prototyyppi, suunnitelma tai strategia, konsepti, prosessikuvaus tai toimintamalli.</w:t>
      </w:r>
    </w:p>
    <w:p w14:paraId="46FAD8FE" w14:textId="77777777" w:rsidR="000A0FEC" w:rsidRPr="00060FD7" w:rsidRDefault="000A0FEC" w:rsidP="1A2E3630">
      <w:pPr>
        <w:ind w:left="360"/>
        <w:rPr>
          <w:rFonts w:asciiTheme="minorHAnsi" w:hAnsiTheme="minorHAnsi" w:cstheme="minorHAnsi"/>
          <w:strike/>
          <w:sz w:val="24"/>
          <w:szCs w:val="24"/>
        </w:rPr>
      </w:pPr>
      <w:r w:rsidRPr="000A0FEC">
        <w:rPr>
          <w:rFonts w:asciiTheme="minorHAnsi" w:hAnsiTheme="minorHAnsi" w:cstheme="minorHAnsi"/>
          <w:sz w:val="24"/>
          <w:szCs w:val="24"/>
        </w:rPr>
        <w:t xml:space="preserve">Aineiston oikeudet kuuluvat opiskelijalle/opiskelijoille, jotka ovat keränneet/tuottaneet kyseisen aineiston. Jos opiskelija jakaa yhteistyötaholle tai Metropolialle aineiston tai oikeuksia aineistoon, sovitaan siitä opinnäytetyösopimuksessa. </w:t>
      </w:r>
    </w:p>
    <w:p w14:paraId="20636E07" w14:textId="77777777" w:rsidR="005C32A2" w:rsidRPr="007E2B67" w:rsidRDefault="00F92203" w:rsidP="00AF1072">
      <w:pPr>
        <w:spacing w:after="0" w:line="276" w:lineRule="auto"/>
        <w:ind w:left="360"/>
        <w:rPr>
          <w:rFonts w:asciiTheme="minorHAnsi" w:hAnsiTheme="minorHAnsi"/>
          <w:sz w:val="24"/>
          <w:szCs w:val="24"/>
          <w:lang w:eastAsia="fi-FI"/>
        </w:rPr>
      </w:pPr>
      <w:r w:rsidRPr="007E2B67">
        <w:rPr>
          <w:rFonts w:asciiTheme="minorHAnsi" w:hAnsiTheme="minorHAnsi"/>
          <w:sz w:val="24"/>
          <w:szCs w:val="24"/>
          <w:lang w:eastAsia="fi-FI"/>
        </w:rPr>
        <w:t xml:space="preserve">Valitse seuraavista vaihtoehdoista: </w:t>
      </w:r>
    </w:p>
    <w:p w14:paraId="2180CFA5" w14:textId="77777777" w:rsidR="007B2BDD" w:rsidRPr="00014159" w:rsidRDefault="00192120" w:rsidP="00AF1072">
      <w:pPr>
        <w:spacing w:after="0" w:line="360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36513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F2D">
            <w:rPr>
              <w:rFonts w:ascii="MS Gothic" w:eastAsia="MS Gothic" w:hAnsi="MS Gothic" w:hint="eastAsia"/>
            </w:rPr>
            <w:t>☐</w:t>
          </w:r>
        </w:sdtContent>
      </w:sdt>
      <w:r w:rsidR="00F92203" w:rsidRPr="00014159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060FD7">
        <w:rPr>
          <w:rFonts w:asciiTheme="minorHAnsi" w:hAnsiTheme="minorHAnsi" w:cstheme="minorHAnsi"/>
          <w:sz w:val="24"/>
          <w:szCs w:val="24"/>
          <w:lang w:eastAsia="fi-FI"/>
        </w:rPr>
        <w:t xml:space="preserve">Oikeudet aineistoon </w:t>
      </w:r>
      <w:r w:rsidR="00F92203" w:rsidRPr="00014159">
        <w:rPr>
          <w:rFonts w:asciiTheme="minorHAnsi" w:hAnsiTheme="minorHAnsi" w:cstheme="minorHAnsi"/>
          <w:sz w:val="24"/>
          <w:szCs w:val="24"/>
          <w:lang w:eastAsia="fi-FI"/>
        </w:rPr>
        <w:t>säilyy vain opiskelijalla</w:t>
      </w:r>
      <w:r w:rsidR="00060FD7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65AAC342" w14:textId="77777777" w:rsidR="00E0682B" w:rsidRDefault="00192120" w:rsidP="00AF1072">
      <w:pPr>
        <w:spacing w:after="0" w:line="200" w:lineRule="exact"/>
        <w:ind w:left="357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35140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CCE" w:rsidRPr="00014159">
            <w:rPr>
              <w:rFonts w:ascii="MS Gothic" w:eastAsia="MS Gothic" w:hAnsi="MS Gothic" w:hint="eastAsia"/>
            </w:rPr>
            <w:t>☐</w:t>
          </w:r>
        </w:sdtContent>
      </w:sdt>
      <w:r w:rsidR="00F92203" w:rsidRPr="00014159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060FD7">
        <w:rPr>
          <w:rFonts w:asciiTheme="minorHAnsi" w:hAnsiTheme="minorHAnsi" w:cstheme="minorHAnsi"/>
          <w:sz w:val="24"/>
          <w:szCs w:val="24"/>
          <w:lang w:eastAsia="fi-FI"/>
        </w:rPr>
        <w:t>O</w:t>
      </w:r>
      <w:r w:rsidR="006A7440">
        <w:rPr>
          <w:rFonts w:asciiTheme="minorHAnsi" w:hAnsiTheme="minorHAnsi" w:cstheme="minorHAnsi"/>
          <w:sz w:val="24"/>
          <w:szCs w:val="24"/>
          <w:lang w:eastAsia="fi-FI"/>
        </w:rPr>
        <w:t>ikeuksia aineistoon jaetaan</w:t>
      </w:r>
      <w:r w:rsidR="00D54101">
        <w:rPr>
          <w:rFonts w:asciiTheme="minorHAnsi" w:hAnsiTheme="minorHAnsi" w:cstheme="minorHAnsi"/>
          <w:sz w:val="24"/>
          <w:szCs w:val="24"/>
          <w:lang w:eastAsia="fi-FI"/>
        </w:rPr>
        <w:t xml:space="preserve"> ja siitä </w:t>
      </w:r>
      <w:r w:rsidR="00333FE4">
        <w:rPr>
          <w:rFonts w:asciiTheme="minorHAnsi" w:hAnsiTheme="minorHAnsi" w:cstheme="minorHAnsi"/>
          <w:sz w:val="24"/>
          <w:szCs w:val="24"/>
          <w:lang w:eastAsia="fi-FI"/>
        </w:rPr>
        <w:t>sovitaan erikseen</w:t>
      </w:r>
      <w:r w:rsidR="00060FD7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63119E68" w14:textId="77777777" w:rsidR="00D834CD" w:rsidRDefault="00D834CD" w:rsidP="00081CCD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35F6D70B" w14:textId="77777777" w:rsidR="00F92203" w:rsidRPr="00081CCD" w:rsidRDefault="00F92203" w:rsidP="486688B7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081CCD">
        <w:rPr>
          <w:rFonts w:asciiTheme="minorHAnsi" w:hAnsiTheme="minorHAnsi" w:cstheme="minorBidi"/>
          <w:sz w:val="24"/>
          <w:szCs w:val="24"/>
          <w:lang w:eastAsia="fi-FI"/>
        </w:rPr>
        <w:t>2.7 Eettistä ennakkoarviointia edellyttävät tutkimusasetelmat opinnäytetöissä</w:t>
      </w:r>
    </w:p>
    <w:p w14:paraId="59A4A3FA" w14:textId="77777777" w:rsidR="00F92203" w:rsidRPr="00CD17CC" w:rsidRDefault="00F92203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 xml:space="preserve">Pääsääntöisesti </w:t>
      </w:r>
      <w:r w:rsidR="00C9362E" w:rsidRPr="1A2E3630">
        <w:rPr>
          <w:rFonts w:asciiTheme="minorHAnsi" w:hAnsiTheme="minorHAnsi"/>
          <w:sz w:val="24"/>
          <w:szCs w:val="24"/>
          <w:lang w:eastAsia="fi-FI"/>
        </w:rPr>
        <w:t>AMK-</w:t>
      </w:r>
      <w:r w:rsidRPr="1A2E3630">
        <w:rPr>
          <w:rFonts w:asciiTheme="minorHAnsi" w:hAnsiTheme="minorHAnsi"/>
          <w:sz w:val="24"/>
          <w:szCs w:val="24"/>
          <w:lang w:eastAsia="fi-FI"/>
        </w:rPr>
        <w:t xml:space="preserve">opinnäytetöissä ei voi olla sellaista tutkimusasetelmaa, joka vaatii eettisen ennakkoarvioinnin. </w:t>
      </w:r>
      <w:hyperlink r:id="rId14">
        <w:r w:rsidRPr="1A2E3630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Tutustu </w:t>
        </w:r>
        <w:r w:rsidR="004E397A" w:rsidRPr="1A2E3630">
          <w:rPr>
            <w:rStyle w:val="Hyperlink"/>
            <w:rFonts w:asciiTheme="minorHAnsi" w:hAnsiTheme="minorHAnsi"/>
            <w:sz w:val="24"/>
            <w:szCs w:val="24"/>
            <w:lang w:eastAsia="fi-FI"/>
          </w:rPr>
          <w:t>eettiseen ennakkoarviointii</w:t>
        </w:r>
        <w:r w:rsidR="00C773BC" w:rsidRPr="1A2E3630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n Metropolian </w:t>
        </w:r>
        <w:r w:rsidR="00623134" w:rsidRPr="1A2E3630">
          <w:rPr>
            <w:rStyle w:val="Hyperlink"/>
            <w:rFonts w:asciiTheme="minorHAnsi" w:hAnsiTheme="minorHAnsi"/>
            <w:sz w:val="24"/>
            <w:szCs w:val="24"/>
            <w:lang w:eastAsia="fi-FI"/>
          </w:rPr>
          <w:t>verkkosivulla.</w:t>
        </w:r>
      </w:hyperlink>
    </w:p>
    <w:p w14:paraId="1C3385A4" w14:textId="77777777" w:rsidR="008C518F" w:rsidRPr="00CD17CC" w:rsidRDefault="00192120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7101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8F" w:rsidRPr="00CD17CC">
            <w:rPr>
              <w:rFonts w:ascii="MS Gothic" w:eastAsia="MS Gothic" w:hAnsi="MS Gothic" w:hint="eastAsia"/>
            </w:rPr>
            <w:t>☐</w:t>
          </w:r>
        </w:sdtContent>
      </w:sdt>
      <w:r w:rsidR="008C518F" w:rsidRPr="00CD17CC">
        <w:t xml:space="preserve"> </w:t>
      </w:r>
      <w:r w:rsidR="002E21C5" w:rsidRPr="00CD17CC">
        <w:rPr>
          <w:rFonts w:asciiTheme="minorHAnsi" w:hAnsiTheme="minorHAnsi" w:cstheme="minorHAnsi"/>
          <w:sz w:val="24"/>
          <w:szCs w:val="24"/>
        </w:rPr>
        <w:t xml:space="preserve">Opinnäytetyön tutkimusasetelma ei </w:t>
      </w:r>
      <w:r w:rsidR="00100E73" w:rsidRPr="00CD17CC">
        <w:rPr>
          <w:rFonts w:asciiTheme="minorHAnsi" w:hAnsiTheme="minorHAnsi" w:cstheme="minorHAnsi"/>
          <w:sz w:val="24"/>
          <w:szCs w:val="24"/>
        </w:rPr>
        <w:t>vaadi eettistä ennakkoarviointia</w:t>
      </w:r>
      <w:r w:rsidR="008D6F2F" w:rsidRPr="00CD17CC">
        <w:rPr>
          <w:rFonts w:asciiTheme="minorHAnsi" w:hAnsiTheme="minorHAnsi" w:cstheme="minorHAnsi"/>
          <w:sz w:val="24"/>
          <w:szCs w:val="24"/>
        </w:rPr>
        <w:t>.</w:t>
      </w:r>
    </w:p>
    <w:p w14:paraId="7F9A938E" w14:textId="77777777" w:rsidR="00F92203" w:rsidRPr="00CD17CC" w:rsidRDefault="00192120" w:rsidP="1C27BA3A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46881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8F" w:rsidRPr="1C27BA3A">
            <w:rPr>
              <w:rFonts w:ascii="MS Gothic" w:eastAsia="MS Gothic" w:hAnsi="MS Gothic"/>
            </w:rPr>
            <w:t>☐</w:t>
          </w:r>
        </w:sdtContent>
      </w:sdt>
      <w:r w:rsidR="00F92203" w:rsidRPr="1C27BA3A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B6EAA">
        <w:rPr>
          <w:rFonts w:asciiTheme="minorHAnsi" w:hAnsiTheme="minorHAnsi"/>
          <w:sz w:val="24"/>
          <w:szCs w:val="24"/>
          <w:lang w:eastAsia="fi-FI"/>
        </w:rPr>
        <w:t>YAMK-o</w:t>
      </w:r>
      <w:r w:rsidR="00F92203" w:rsidRPr="1C27BA3A">
        <w:rPr>
          <w:rFonts w:asciiTheme="minorHAnsi" w:hAnsiTheme="minorHAnsi"/>
          <w:sz w:val="24"/>
          <w:szCs w:val="24"/>
          <w:lang w:eastAsia="fi-FI"/>
        </w:rPr>
        <w:t>pinnäytetyössä on tutkimusasetelma, johon tarvitaan eettinen ennakkoarviointi. Perustelu</w:t>
      </w:r>
      <w:r w:rsidR="00FA55AE">
        <w:rPr>
          <w:rFonts w:asciiTheme="minorHAnsi" w:hAnsiTheme="minorHAnsi"/>
          <w:sz w:val="24"/>
          <w:szCs w:val="24"/>
          <w:lang w:eastAsia="fi-FI"/>
        </w:rPr>
        <w:t>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81BAA84" w14:textId="77777777" w:rsidR="00F92203" w:rsidRPr="00CD17CC" w:rsidRDefault="00F92203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08697494" w14:textId="77777777" w:rsidR="00F92203" w:rsidRPr="00CD17CC" w:rsidRDefault="00F92203" w:rsidP="00ED40DD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>3. AINEISTON DOKUMENTOINTI JA JÄRJESTELY</w:t>
      </w:r>
    </w:p>
    <w:p w14:paraId="50AA1773" w14:textId="77777777" w:rsidR="00AC06C9" w:rsidRDefault="11C98EA1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33FCD7D">
        <w:rPr>
          <w:rFonts w:ascii="Calibri" w:eastAsia="Calibri" w:hAnsi="Calibri" w:cs="Calibri"/>
          <w:sz w:val="24"/>
          <w:szCs w:val="24"/>
        </w:rPr>
        <w:t xml:space="preserve">Aineiston dokumentointi kuvaa, miten opinnäytetyön aineisto on tuotettu, mitä se sisältää ja miten sitä on käsitelty. 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>Tee</w:t>
      </w:r>
      <w:r w:rsidR="7C313A8D"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>muistiinpanoja aineiston käsittelystä, käsittelyn vaiheista, tilastollisen aineiston muuttujista sekä nimeä tiedostot ja järjestä kansiorakenteet loogisesti ja kuvaavasti.</w:t>
      </w:r>
      <w:r w:rsidR="10A55097"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28526DC5" w14:textId="77777777" w:rsidR="00B7599D" w:rsidRDefault="74C95E27" w:rsidP="00B7599D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133FCD7D">
        <w:rPr>
          <w:rFonts w:asciiTheme="minorHAnsi" w:hAnsiTheme="minorHAnsi"/>
          <w:sz w:val="24"/>
          <w:szCs w:val="24"/>
          <w:lang w:eastAsia="fi-FI"/>
        </w:rPr>
        <w:t>Jos</w:t>
      </w:r>
      <w:r w:rsidR="55AD9CF3" w:rsidRPr="133FCD7D">
        <w:rPr>
          <w:rFonts w:asciiTheme="minorHAnsi" w:hAnsiTheme="minorHAnsi"/>
          <w:sz w:val="24"/>
          <w:szCs w:val="24"/>
          <w:lang w:eastAsia="fi-FI"/>
        </w:rPr>
        <w:t xml:space="preserve"> käytät tekoälyä tiedon</w:t>
      </w:r>
      <w:r w:rsidR="1C5A344E"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55AD9CF3" w:rsidRPr="133FCD7D">
        <w:rPr>
          <w:rFonts w:asciiTheme="minorHAnsi" w:hAnsiTheme="minorHAnsi"/>
          <w:sz w:val="24"/>
          <w:szCs w:val="24"/>
          <w:lang w:eastAsia="fi-FI"/>
        </w:rPr>
        <w:t>käsittelyssä</w:t>
      </w:r>
      <w:r w:rsidR="274356CC" w:rsidRPr="133FCD7D">
        <w:rPr>
          <w:rFonts w:asciiTheme="minorHAnsi" w:hAnsiTheme="minorHAnsi"/>
          <w:sz w:val="24"/>
          <w:szCs w:val="24"/>
          <w:lang w:eastAsia="fi-FI"/>
        </w:rPr>
        <w:t>, kuvaile se</w:t>
      </w:r>
      <w:r w:rsidR="55AD9CF3" w:rsidRPr="133FCD7D">
        <w:rPr>
          <w:rFonts w:asciiTheme="minorHAnsi" w:hAnsiTheme="minorHAnsi"/>
          <w:sz w:val="24"/>
          <w:szCs w:val="24"/>
          <w:lang w:eastAsia="fi-FI"/>
        </w:rPr>
        <w:t xml:space="preserve">. </w:t>
      </w:r>
    </w:p>
    <w:p w14:paraId="7D49F3FB" w14:textId="77777777" w:rsidR="74C95E27" w:rsidRDefault="55AD9CF3" w:rsidP="00B7599D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hyperlink r:id="rId15">
        <w:r w:rsidRPr="133FCD7D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Lisätietoa </w:t>
        </w:r>
        <w:r w:rsidR="1EA5F044" w:rsidRPr="133FCD7D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turvallisesta </w:t>
        </w:r>
        <w:r w:rsidR="2AF6B533" w:rsidRPr="133FCD7D">
          <w:rPr>
            <w:rStyle w:val="Hyperlink"/>
            <w:rFonts w:asciiTheme="minorHAnsi" w:hAnsiTheme="minorHAnsi"/>
            <w:sz w:val="24"/>
            <w:szCs w:val="24"/>
            <w:lang w:eastAsia="fi-FI"/>
          </w:rPr>
          <w:t xml:space="preserve">tekoälyn </w:t>
        </w:r>
        <w:r w:rsidR="1F6920BB" w:rsidRPr="133FCD7D">
          <w:rPr>
            <w:rStyle w:val="Hyperlink"/>
            <w:rFonts w:asciiTheme="minorHAnsi" w:hAnsiTheme="minorHAnsi"/>
            <w:sz w:val="24"/>
            <w:szCs w:val="24"/>
            <w:lang w:eastAsia="fi-FI"/>
          </w:rPr>
          <w:t>käytöstä Metropolian tietohallinnon sivulta.</w:t>
        </w:r>
      </w:hyperlink>
      <w:r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1921E716" w14:textId="77777777" w:rsidR="00B7599D" w:rsidRDefault="00B7599D" w:rsidP="00B7599D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44AAF70E" w14:textId="77777777" w:rsidR="00F92203" w:rsidRPr="00CD17CC" w:rsidRDefault="00F92203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33FCD7D">
        <w:rPr>
          <w:rFonts w:asciiTheme="minorHAnsi" w:hAnsiTheme="minorHAnsi"/>
          <w:sz w:val="24"/>
          <w:szCs w:val="24"/>
          <w:lang w:eastAsia="fi-FI"/>
        </w:rPr>
        <w:t>Kuvaa kuinka dokumentoit aineiston käsittelyä, järjestät tiedostoja ja teet muistiinpanoja käsittelyn vaiheista</w:t>
      </w:r>
      <w:r w:rsidR="41913DC5" w:rsidRPr="133FCD7D">
        <w:rPr>
          <w:rFonts w:asciiTheme="minorHAnsi" w:hAnsiTheme="minorHAnsi"/>
          <w:sz w:val="24"/>
          <w:szCs w:val="24"/>
          <w:lang w:eastAsia="fi-FI"/>
        </w:rPr>
        <w:t>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="00797045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6DD4B989" w14:textId="77777777" w:rsidR="1A2E3630" w:rsidRDefault="1A2E3630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14DEBABA" w14:textId="77777777" w:rsidR="00827C27" w:rsidRPr="00220DFA" w:rsidRDefault="00F92203" w:rsidP="00220DFA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133FCD7D">
        <w:rPr>
          <w:rFonts w:asciiTheme="minorHAnsi" w:hAnsiTheme="minorHAnsi" w:cstheme="minorBidi"/>
          <w:sz w:val="28"/>
          <w:szCs w:val="28"/>
          <w:lang w:eastAsia="fi-FI"/>
        </w:rPr>
        <w:t>4. TALLENTAMINEN JA TIETOTURVA OPINNÄYTETYÖPROSESSIN AIKANA</w:t>
      </w:r>
    </w:p>
    <w:p w14:paraId="3FAE3215" w14:textId="77777777" w:rsidR="33DD3AF1" w:rsidRDefault="006228DA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  <w:r>
        <w:rPr>
          <w:rFonts w:asciiTheme="minorHAnsi" w:hAnsiTheme="minorHAnsi"/>
          <w:sz w:val="24"/>
          <w:szCs w:val="24"/>
          <w:lang w:eastAsia="fi-FI"/>
        </w:rPr>
        <w:t xml:space="preserve">Tunnista aineistosi </w:t>
      </w:r>
      <w:r w:rsidR="000F691F">
        <w:rPr>
          <w:rFonts w:asciiTheme="minorHAnsi" w:hAnsiTheme="minorHAnsi"/>
          <w:sz w:val="24"/>
          <w:szCs w:val="24"/>
          <w:lang w:eastAsia="fi-FI"/>
        </w:rPr>
        <w:t>salassapidettävyys, ja k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>uva</w:t>
      </w:r>
      <w:r w:rsidR="00D46E09" w:rsidRPr="133FCD7D">
        <w:rPr>
          <w:rFonts w:asciiTheme="minorHAnsi" w:hAnsiTheme="minorHAnsi"/>
          <w:sz w:val="24"/>
          <w:szCs w:val="24"/>
          <w:lang w:eastAsia="fi-FI"/>
        </w:rPr>
        <w:t>a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 xml:space="preserve"> minne aineisto tallennetaan ja miten se varmuuskopioidaan opinnäytetyöprosessin aikana. Aineisto voi sijaita myös useammassa paikassa. </w:t>
      </w:r>
      <w:r w:rsidR="00F92203" w:rsidRPr="000F691F">
        <w:rPr>
          <w:rFonts w:asciiTheme="minorHAnsi" w:hAnsiTheme="minorHAnsi"/>
          <w:b/>
          <w:bCs/>
          <w:sz w:val="24"/>
          <w:szCs w:val="24"/>
          <w:lang w:eastAsia="fi-FI"/>
        </w:rPr>
        <w:t>Käytä alla olevia palveluita vain Metropolian tunnuksilla</w:t>
      </w:r>
      <w:r w:rsidR="00F92203" w:rsidRPr="133FCD7D">
        <w:rPr>
          <w:rFonts w:asciiTheme="minorHAnsi" w:hAnsiTheme="minorHAnsi"/>
          <w:sz w:val="24"/>
          <w:szCs w:val="24"/>
          <w:lang w:eastAsia="fi-FI"/>
        </w:rPr>
        <w:t>, älä käytä yksityisiä käyttäjätilejä.</w:t>
      </w:r>
      <w:r w:rsidR="00CB5673"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220DFA">
        <w:rPr>
          <w:rFonts w:asciiTheme="minorHAnsi" w:hAnsiTheme="minorHAnsi"/>
          <w:sz w:val="24"/>
          <w:szCs w:val="24"/>
          <w:lang w:eastAsia="fi-FI"/>
        </w:rPr>
        <w:t>Tutustu tietohallinnon ohjeisiin.</w:t>
      </w:r>
    </w:p>
    <w:p w14:paraId="18C43888" w14:textId="77777777" w:rsidR="00F92203" w:rsidRPr="00CD17CC" w:rsidRDefault="00192120" w:rsidP="680AE781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9260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82C" w:rsidRPr="680AE781">
            <w:rPr>
              <w:rFonts w:ascii="MS Gothic" w:eastAsia="MS Gothic" w:hAnsi="MS Gothic"/>
            </w:rPr>
            <w:t>☐</w:t>
          </w:r>
        </w:sdtContent>
      </w:sdt>
      <w:r w:rsidR="00F92203" w:rsidRPr="680AE781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AC5BD0" w:rsidRPr="680AE781">
        <w:rPr>
          <w:rFonts w:asciiTheme="minorHAnsi" w:hAnsiTheme="minorHAnsi"/>
          <w:sz w:val="24"/>
          <w:szCs w:val="24"/>
          <w:lang w:eastAsia="fi-FI"/>
        </w:rPr>
        <w:t>Metropolian</w:t>
      </w:r>
      <w:r w:rsidR="0018750A">
        <w:rPr>
          <w:rFonts w:asciiTheme="minorHAnsi" w:hAnsiTheme="minorHAnsi"/>
          <w:sz w:val="24"/>
          <w:szCs w:val="24"/>
          <w:lang w:eastAsia="fi-FI"/>
        </w:rPr>
        <w:t xml:space="preserve"> opiskelijan henkilökohtainen</w:t>
      </w:r>
      <w:r w:rsidR="00AC5BD0" w:rsidRPr="680AE781">
        <w:rPr>
          <w:rFonts w:asciiTheme="minorHAnsi" w:hAnsiTheme="minorHAnsi"/>
          <w:sz w:val="24"/>
          <w:szCs w:val="24"/>
          <w:lang w:eastAsia="fi-FI"/>
        </w:rPr>
        <w:t xml:space="preserve"> Z-verkkolevy</w:t>
      </w:r>
    </w:p>
    <w:p w14:paraId="3AB97846" w14:textId="77777777" w:rsidR="00F92203" w:rsidRPr="00D63A02" w:rsidRDefault="00192120" w:rsidP="486688B7">
      <w:pPr>
        <w:ind w:left="360"/>
        <w:rPr>
          <w:rFonts w:asciiTheme="minorHAnsi" w:hAnsiTheme="minorHAnsi"/>
          <w:sz w:val="24"/>
          <w:szCs w:val="24"/>
          <w:lang w:val="en-US" w:eastAsia="fi-FI"/>
        </w:rPr>
      </w:pPr>
      <w:sdt>
        <w:sdtPr>
          <w:id w:val="140857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16" w:rsidRPr="486688B7">
            <w:rPr>
              <w:rFonts w:ascii="MS Gothic" w:eastAsia="MS Gothic" w:hAnsi="MS Gothic"/>
            </w:rPr>
            <w:t>☐</w:t>
          </w:r>
        </w:sdtContent>
      </w:sdt>
      <w:r w:rsidR="00F92203" w:rsidRPr="486688B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4A546D" w:rsidRPr="486688B7">
        <w:rPr>
          <w:rFonts w:asciiTheme="minorHAnsi" w:hAnsiTheme="minorHAnsi"/>
          <w:sz w:val="24"/>
          <w:szCs w:val="24"/>
          <w:lang w:eastAsia="fi-FI"/>
        </w:rPr>
        <w:t>Pilvipalvelut</w:t>
      </w:r>
      <w:r w:rsidR="00CE02ED" w:rsidRPr="486688B7">
        <w:rPr>
          <w:rFonts w:asciiTheme="minorHAnsi" w:hAnsiTheme="minorHAnsi"/>
          <w:sz w:val="24"/>
          <w:szCs w:val="24"/>
          <w:lang w:eastAsia="fi-FI"/>
        </w:rPr>
        <w:t xml:space="preserve"> (</w:t>
      </w:r>
      <w:r w:rsidR="00995C83" w:rsidRPr="486688B7">
        <w:rPr>
          <w:rFonts w:asciiTheme="minorHAnsi" w:hAnsiTheme="minorHAnsi"/>
          <w:sz w:val="24"/>
          <w:szCs w:val="24"/>
          <w:lang w:eastAsia="fi-FI"/>
        </w:rPr>
        <w:t xml:space="preserve">esim. </w:t>
      </w:r>
      <w:r w:rsidR="00995C83" w:rsidRPr="486688B7">
        <w:rPr>
          <w:rFonts w:asciiTheme="minorHAnsi" w:hAnsiTheme="minorHAnsi"/>
          <w:sz w:val="24"/>
          <w:szCs w:val="24"/>
          <w:lang w:val="en-US" w:eastAsia="fi-FI"/>
        </w:rPr>
        <w:t>OneDrive, Teams,</w:t>
      </w:r>
      <w:r w:rsidR="000171D0" w:rsidRPr="486688B7">
        <w:rPr>
          <w:rFonts w:asciiTheme="minorHAnsi" w:hAnsiTheme="minorHAnsi"/>
          <w:sz w:val="24"/>
          <w:szCs w:val="24"/>
          <w:lang w:val="en-US" w:eastAsia="fi-FI"/>
        </w:rPr>
        <w:t xml:space="preserve"> </w:t>
      </w:r>
      <w:r w:rsidR="00B2770F" w:rsidRPr="486688B7">
        <w:rPr>
          <w:rFonts w:asciiTheme="minorHAnsi" w:hAnsiTheme="minorHAnsi"/>
          <w:sz w:val="24"/>
          <w:szCs w:val="24"/>
          <w:lang w:val="en-US" w:eastAsia="fi-FI"/>
        </w:rPr>
        <w:t>Google Drive, Google Forms)</w:t>
      </w:r>
    </w:p>
    <w:p w14:paraId="7847D81D" w14:textId="77777777" w:rsidR="00AC3091" w:rsidRPr="00794917" w:rsidRDefault="00192120" w:rsidP="001F021E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55291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087">
            <w:rPr>
              <w:rFonts w:ascii="MS Gothic" w:eastAsia="MS Gothic" w:hAnsi="MS Gothic" w:hint="eastAsia"/>
            </w:rPr>
            <w:t>☐</w:t>
          </w:r>
        </w:sdtContent>
      </w:sdt>
      <w:r w:rsidR="674C68B1" w:rsidRPr="28F6A3C9">
        <w:rPr>
          <w:rFonts w:asciiTheme="minorHAnsi" w:hAnsiTheme="minorHAnsi"/>
          <w:sz w:val="24"/>
          <w:szCs w:val="24"/>
          <w:lang w:eastAsia="fi-FI"/>
        </w:rPr>
        <w:t xml:space="preserve"> Zoom</w:t>
      </w:r>
      <w:r w:rsidR="00794917">
        <w:rPr>
          <w:rFonts w:asciiTheme="minorHAnsi" w:hAnsiTheme="minorHAnsi"/>
          <w:sz w:val="24"/>
          <w:szCs w:val="24"/>
          <w:lang w:eastAsia="fi-FI"/>
        </w:rPr>
        <w:tab/>
      </w:r>
      <w:r w:rsidR="00794917">
        <w:rPr>
          <w:rFonts w:asciiTheme="minorHAnsi" w:hAnsiTheme="minorHAnsi"/>
          <w:sz w:val="24"/>
          <w:szCs w:val="24"/>
          <w:lang w:eastAsia="fi-FI"/>
        </w:rPr>
        <w:tab/>
      </w:r>
      <w:r w:rsidR="00794917">
        <w:rPr>
          <w:rFonts w:asciiTheme="minorHAnsi" w:hAnsiTheme="minorHAnsi"/>
          <w:sz w:val="24"/>
          <w:szCs w:val="24"/>
          <w:lang w:eastAsia="fi-FI"/>
        </w:rPr>
        <w:tab/>
      </w:r>
      <w:sdt>
        <w:sdtPr>
          <w:id w:val="146539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 w:rsidRPr="133FCD7D">
        <w:rPr>
          <w:rFonts w:asciiTheme="minorHAnsi" w:hAnsiTheme="minorHAnsi"/>
          <w:sz w:val="24"/>
          <w:szCs w:val="24"/>
          <w:lang w:eastAsia="fi-FI"/>
        </w:rPr>
        <w:t xml:space="preserve"> Sähköpostipalvelu</w:t>
      </w:r>
    </w:p>
    <w:p w14:paraId="773AC3B2" w14:textId="77777777" w:rsidR="00794917" w:rsidRDefault="00192120" w:rsidP="00794917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34261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8CB">
            <w:rPr>
              <w:rFonts w:ascii="MS Gothic" w:eastAsia="MS Gothic" w:hAnsi="MS Gothic" w:hint="eastAsia"/>
            </w:rPr>
            <w:t>☐</w:t>
          </w:r>
        </w:sdtContent>
      </w:sdt>
      <w:r w:rsidR="00F92203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AD3B25" w:rsidRPr="00CD17CC">
        <w:rPr>
          <w:rFonts w:asciiTheme="minorHAnsi" w:hAnsiTheme="minorHAnsi" w:cstheme="minorHAnsi"/>
          <w:sz w:val="24"/>
          <w:szCs w:val="24"/>
          <w:lang w:eastAsia="fi-FI"/>
        </w:rPr>
        <w:t>E-lomake</w:t>
      </w:r>
      <w:r w:rsidR="00794917">
        <w:rPr>
          <w:rFonts w:asciiTheme="minorHAnsi" w:hAnsiTheme="minorHAnsi" w:cstheme="minorHAnsi"/>
          <w:sz w:val="24"/>
          <w:szCs w:val="24"/>
          <w:lang w:eastAsia="fi-FI"/>
        </w:rPr>
        <w:tab/>
      </w:r>
      <w:r w:rsidR="00794917">
        <w:rPr>
          <w:rFonts w:asciiTheme="minorHAnsi" w:hAnsiTheme="minorHAnsi" w:cstheme="minorHAnsi"/>
          <w:sz w:val="24"/>
          <w:szCs w:val="24"/>
          <w:lang w:eastAsia="fi-FI"/>
        </w:rPr>
        <w:tab/>
      </w:r>
      <w:sdt>
        <w:sdtPr>
          <w:id w:val="11032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17">
            <w:rPr>
              <w:rFonts w:ascii="MS Gothic" w:eastAsia="MS Gothic" w:hAnsi="MS Gothic" w:hint="eastAsia"/>
            </w:rPr>
            <w:t>☐</w:t>
          </w:r>
        </w:sdtContent>
      </w:sdt>
      <w:r w:rsidR="00794917" w:rsidRPr="28F6A3C9">
        <w:rPr>
          <w:rFonts w:asciiTheme="minorHAnsi" w:hAnsiTheme="minorHAnsi"/>
          <w:sz w:val="24"/>
          <w:szCs w:val="24"/>
          <w:lang w:eastAsia="fi-FI"/>
        </w:rPr>
        <w:t xml:space="preserve"> Muu, mikä ja miksi: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4728AE9" w14:textId="77777777" w:rsidR="001F021E" w:rsidRDefault="001F021E" w:rsidP="001F021E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5947E13D" w14:textId="77777777" w:rsidR="00A321E5" w:rsidRDefault="4BAFC73E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33FCD7D">
        <w:rPr>
          <w:rFonts w:asciiTheme="minorHAnsi" w:hAnsiTheme="minorHAnsi"/>
          <w:sz w:val="24"/>
          <w:szCs w:val="24"/>
          <w:lang w:eastAsia="fi-FI"/>
        </w:rPr>
        <w:t>Kuvaa m</w:t>
      </w:r>
      <w:r w:rsidR="5A2CFEFE" w:rsidRPr="133FCD7D">
        <w:rPr>
          <w:rFonts w:asciiTheme="minorHAnsi" w:hAnsiTheme="minorHAnsi"/>
          <w:sz w:val="24"/>
          <w:szCs w:val="24"/>
          <w:lang w:eastAsia="fi-FI"/>
        </w:rPr>
        <w:t>iten</w:t>
      </w:r>
      <w:r w:rsidR="37CF6BB1" w:rsidRPr="133FCD7D">
        <w:rPr>
          <w:rFonts w:asciiTheme="minorHAnsi" w:hAnsiTheme="minorHAnsi"/>
          <w:sz w:val="24"/>
          <w:szCs w:val="24"/>
          <w:lang w:eastAsia="fi-FI"/>
        </w:rPr>
        <w:t xml:space="preserve"> toteutat varmuuskopioinnin ja miten</w:t>
      </w:r>
      <w:r w:rsidR="5A2CFEFE" w:rsidRPr="133FCD7D">
        <w:rPr>
          <w:rFonts w:asciiTheme="minorHAnsi" w:hAnsiTheme="minorHAnsi"/>
          <w:sz w:val="24"/>
          <w:szCs w:val="24"/>
          <w:lang w:eastAsia="fi-FI"/>
        </w:rPr>
        <w:t xml:space="preserve"> huolehdit, että ulkopuoliset eivät pääse aineistoon käsiksi esim. salasanojen tai käyttöoikeuksien hallinnan kautta: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3598BDC6" w14:textId="77777777" w:rsidR="34F54D07" w:rsidRDefault="34F54D07" w:rsidP="34F54D07">
      <w:pPr>
        <w:pStyle w:val="Heading2"/>
        <w:ind w:left="360"/>
        <w:rPr>
          <w:rFonts w:asciiTheme="minorHAnsi" w:hAnsiTheme="minorHAnsi" w:cstheme="minorBidi"/>
          <w:sz w:val="28"/>
          <w:szCs w:val="28"/>
          <w:lang w:eastAsia="fi-FI"/>
        </w:rPr>
      </w:pPr>
    </w:p>
    <w:p w14:paraId="3FB51BE3" w14:textId="77777777" w:rsidR="00F92203" w:rsidRPr="00CD17CC" w:rsidRDefault="00F92203" w:rsidP="00ED40DD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>5. AINEISTO OPINNÄYTETYÖN VALMISTUTTUA: TUHOAMINEN, SÄILYTTÄMINEN TAI MAHDOLLINEN JATKOKÄYTTÖ JA AVAAMINEN</w:t>
      </w:r>
    </w:p>
    <w:p w14:paraId="21FBADD5" w14:textId="77777777" w:rsidR="00F92203" w:rsidRPr="00CD17CC" w:rsidRDefault="00F92203" w:rsidP="486688B7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486688B7">
        <w:rPr>
          <w:rFonts w:asciiTheme="minorHAnsi" w:hAnsiTheme="minorHAnsi"/>
          <w:sz w:val="24"/>
          <w:szCs w:val="24"/>
          <w:lang w:eastAsia="fi-FI"/>
        </w:rPr>
        <w:t>Kuvaile, mitä teet aineistolle opinnäytetyön valmistuttua. Kerro, tuhoatko, säilytätkö tai avaatko aineiston mahdolliseen jatkokäyttöön ja kuvaile, kuinka toteutat sen.</w:t>
      </w:r>
      <w:r w:rsidR="194F1ACD" w:rsidRPr="486688B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96731" w:rsidRPr="486688B7">
        <w:rPr>
          <w:rFonts w:asciiTheme="minorHAnsi" w:hAnsiTheme="minorHAnsi"/>
          <w:sz w:val="24"/>
          <w:szCs w:val="24"/>
          <w:lang w:eastAsia="fi-FI"/>
        </w:rPr>
        <w:t xml:space="preserve">Huomaathan, että henkilötietoja sisältävää aineistoa ei tule säilyttää kauempaa, kuin </w:t>
      </w:r>
      <w:r w:rsidR="003A104D" w:rsidRPr="486688B7">
        <w:rPr>
          <w:rFonts w:asciiTheme="minorHAnsi" w:hAnsiTheme="minorHAnsi"/>
          <w:sz w:val="24"/>
          <w:szCs w:val="24"/>
          <w:lang w:eastAsia="fi-FI"/>
        </w:rPr>
        <w:t xml:space="preserve">on </w:t>
      </w:r>
      <w:r w:rsidR="00B13BA9" w:rsidRPr="486688B7">
        <w:rPr>
          <w:rFonts w:asciiTheme="minorHAnsi" w:hAnsiTheme="minorHAnsi"/>
          <w:sz w:val="24"/>
          <w:szCs w:val="24"/>
          <w:lang w:eastAsia="fi-FI"/>
        </w:rPr>
        <w:t xml:space="preserve">välttämätöntä </w:t>
      </w:r>
      <w:r w:rsidR="00140033" w:rsidRPr="486688B7">
        <w:rPr>
          <w:rFonts w:asciiTheme="minorHAnsi" w:hAnsiTheme="minorHAnsi"/>
          <w:sz w:val="24"/>
          <w:szCs w:val="24"/>
          <w:lang w:eastAsia="fi-FI"/>
        </w:rPr>
        <w:t>tai la</w:t>
      </w:r>
      <w:r w:rsidR="00DC1207">
        <w:rPr>
          <w:rFonts w:asciiTheme="minorHAnsi" w:hAnsiTheme="minorHAnsi"/>
          <w:sz w:val="24"/>
          <w:szCs w:val="24"/>
          <w:lang w:eastAsia="fi-FI"/>
        </w:rPr>
        <w:t>ki sallii</w:t>
      </w:r>
      <w:r w:rsidR="00140033" w:rsidRPr="486688B7">
        <w:rPr>
          <w:rFonts w:asciiTheme="minorHAnsi" w:hAnsiTheme="minorHAnsi"/>
          <w:sz w:val="24"/>
          <w:szCs w:val="24"/>
          <w:lang w:eastAsia="fi-FI"/>
        </w:rPr>
        <w:t>.</w:t>
      </w:r>
    </w:p>
    <w:p w14:paraId="4F487A1A" w14:textId="77777777" w:rsidR="00F92203" w:rsidRPr="00CD17CC" w:rsidRDefault="00192120" w:rsidP="2D419385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21820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CCE" w:rsidRPr="2D419385">
            <w:rPr>
              <w:rFonts w:ascii="MS Gothic" w:eastAsia="MS Gothic" w:hAnsi="MS Gothic"/>
            </w:rPr>
            <w:t>☐</w:t>
          </w:r>
        </w:sdtContent>
      </w:sdt>
      <w:r w:rsidR="00F92203" w:rsidRPr="2D419385">
        <w:rPr>
          <w:rFonts w:asciiTheme="minorHAnsi" w:hAnsiTheme="minorHAnsi"/>
          <w:sz w:val="24"/>
          <w:szCs w:val="24"/>
          <w:lang w:eastAsia="fi-FI"/>
        </w:rPr>
        <w:t xml:space="preserve"> Aineisto </w:t>
      </w:r>
      <w:r w:rsidR="00D5245C" w:rsidRPr="2D419385">
        <w:rPr>
          <w:rFonts w:asciiTheme="minorHAnsi" w:hAnsiTheme="minorHAnsi"/>
          <w:sz w:val="24"/>
          <w:szCs w:val="24"/>
          <w:lang w:eastAsia="fi-FI"/>
        </w:rPr>
        <w:t xml:space="preserve">tai </w:t>
      </w:r>
      <w:r w:rsidR="009A7F1A" w:rsidRPr="2D419385">
        <w:rPr>
          <w:rFonts w:asciiTheme="minorHAnsi" w:hAnsiTheme="minorHAnsi"/>
          <w:sz w:val="24"/>
          <w:szCs w:val="24"/>
          <w:lang w:eastAsia="fi-FI"/>
        </w:rPr>
        <w:t xml:space="preserve">sen osa </w:t>
      </w:r>
      <w:r w:rsidR="00F92203" w:rsidRPr="2D419385">
        <w:rPr>
          <w:rFonts w:asciiTheme="minorHAnsi" w:hAnsiTheme="minorHAnsi"/>
          <w:sz w:val="24"/>
          <w:szCs w:val="24"/>
          <w:lang w:eastAsia="fi-FI"/>
        </w:rPr>
        <w:t>tuhotaan opinnäytetyön valmistuttua</w:t>
      </w:r>
      <w:r w:rsidR="0012484C" w:rsidRPr="2D419385">
        <w:rPr>
          <w:rFonts w:asciiTheme="minorHAnsi" w:hAnsiTheme="minorHAnsi"/>
          <w:sz w:val="24"/>
          <w:szCs w:val="24"/>
          <w:lang w:eastAsia="fi-FI"/>
        </w:rPr>
        <w:t>:</w:t>
      </w:r>
      <w:r w:rsidR="0079491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A811A5A" w14:textId="77777777" w:rsidR="133FCD7D" w:rsidRDefault="133FCD7D" w:rsidP="133FCD7D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35DCBF8B" w14:textId="77777777" w:rsidR="00F92203" w:rsidRPr="00CD17CC" w:rsidRDefault="00192120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119904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CCE" w:rsidRPr="00CD17CC">
            <w:rPr>
              <w:rFonts w:ascii="MS Gothic" w:eastAsia="MS Gothic" w:hAnsi="MS Gothic" w:hint="eastAsia"/>
            </w:rPr>
            <w:t>☐</w:t>
          </w:r>
        </w:sdtContent>
      </w:sdt>
      <w:r w:rsidR="00F92203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 Aineisto </w:t>
      </w:r>
      <w:r w:rsidR="009A7F1A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tai sen osa </w:t>
      </w:r>
      <w:r w:rsidR="00F92203" w:rsidRPr="00CD17CC">
        <w:rPr>
          <w:rFonts w:asciiTheme="minorHAnsi" w:hAnsiTheme="minorHAnsi" w:cstheme="minorHAnsi"/>
          <w:sz w:val="24"/>
          <w:szCs w:val="24"/>
          <w:lang w:eastAsia="fi-FI"/>
        </w:rPr>
        <w:t>säilytetään opinnäytetyön valmistuttua</w:t>
      </w:r>
      <w:r w:rsidR="0052537D">
        <w:rPr>
          <w:rFonts w:asciiTheme="minorHAnsi" w:hAnsiTheme="minorHAnsi" w:cstheme="minorHAnsi"/>
          <w:sz w:val="24"/>
          <w:szCs w:val="24"/>
          <w:lang w:eastAsia="fi-FI"/>
        </w:rPr>
        <w:t>:</w:t>
      </w:r>
      <w:r w:rsidR="00794917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70AD10F5" w14:textId="77777777" w:rsidR="00F44281" w:rsidRPr="00CD17CC" w:rsidRDefault="00F92203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CD17CC">
        <w:rPr>
          <w:rFonts w:asciiTheme="minorHAnsi" w:hAnsiTheme="minorHAnsi" w:cstheme="minorHAnsi"/>
          <w:sz w:val="24"/>
          <w:szCs w:val="24"/>
          <w:lang w:eastAsia="fi-FI"/>
        </w:rPr>
        <w:t>Keskustele opinnäytetyösi aineiston säilyttämisestä opinnäytetyön ohjaajan ja toimeksiantajan kanssa.</w:t>
      </w:r>
    </w:p>
    <w:p w14:paraId="3A708290" w14:textId="77777777" w:rsidR="00F92203" w:rsidRPr="00CD17CC" w:rsidRDefault="00F92203" w:rsidP="1A2E3630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A2E3630">
        <w:rPr>
          <w:rFonts w:asciiTheme="minorHAnsi" w:hAnsiTheme="minorHAnsi"/>
          <w:sz w:val="24"/>
          <w:szCs w:val="24"/>
          <w:lang w:eastAsia="fi-FI"/>
        </w:rPr>
        <w:t>Huomaa, että jos aineisto sisältää tunnisteellista henkilötietoa tai muuta säilyttämistä estävää sisältöä (esimerkiksi yrityssalaisuuksia), et voi säilyttää sitä sellaisenaan. Kuvaa, missä aineistoa säilytetään ja tarvitseeko se toimenpiteitä (esim. anonymisointi)</w:t>
      </w:r>
      <w:r w:rsidR="006728D2" w:rsidRPr="1A2E3630">
        <w:rPr>
          <w:rFonts w:asciiTheme="minorHAnsi" w:hAnsiTheme="minorHAnsi"/>
          <w:sz w:val="24"/>
          <w:szCs w:val="24"/>
          <w:lang w:eastAsia="fi-FI"/>
        </w:rPr>
        <w:t>.</w:t>
      </w:r>
    </w:p>
    <w:p w14:paraId="094D9606" w14:textId="77777777" w:rsidR="00F92203" w:rsidRPr="00CD17CC" w:rsidRDefault="00192120" w:rsidP="00ED40DD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6124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CCE" w:rsidRPr="00CD17CC">
            <w:rPr>
              <w:rFonts w:ascii="MS Gothic" w:eastAsia="MS Gothic" w:hAnsi="MS Gothic" w:hint="eastAsia"/>
            </w:rPr>
            <w:t>☐</w:t>
          </w:r>
        </w:sdtContent>
      </w:sdt>
      <w:r w:rsidR="00F92203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 Aineiston jatkokäyttö ja avaaminen</w:t>
      </w:r>
      <w:r w:rsidR="00BF3797" w:rsidRPr="00CD17CC">
        <w:rPr>
          <w:rFonts w:asciiTheme="minorHAnsi" w:hAnsiTheme="minorHAnsi" w:cstheme="minorHAnsi"/>
          <w:sz w:val="24"/>
          <w:szCs w:val="24"/>
          <w:lang w:eastAsia="fi-FI"/>
        </w:rPr>
        <w:t>:</w:t>
      </w:r>
      <w:r w:rsidR="00794917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0811124" w14:textId="77777777" w:rsidR="00F92203" w:rsidRDefault="00F92203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133FCD7D">
        <w:rPr>
          <w:rFonts w:asciiTheme="minorHAnsi" w:hAnsiTheme="minorHAnsi"/>
          <w:sz w:val="24"/>
          <w:szCs w:val="24"/>
          <w:lang w:eastAsia="fi-FI"/>
        </w:rPr>
        <w:t xml:space="preserve">Aineiston mahdollisesta jatkokäytöstä on ilmoitettava tutkittaville jo ennen aineistonkeruuta. On suositeltavaa, että suostumus aineiston avaamiseen jatkokäyttöä varten kysytään </w:t>
      </w:r>
      <w:r w:rsidR="00FD4F6D">
        <w:rPr>
          <w:rFonts w:asciiTheme="minorHAnsi" w:hAnsiTheme="minorHAnsi"/>
          <w:sz w:val="24"/>
          <w:szCs w:val="24"/>
          <w:lang w:eastAsia="fi-FI"/>
        </w:rPr>
        <w:t>samalla, kun kysytää</w:t>
      </w:r>
      <w:r w:rsidR="002B7CC4">
        <w:rPr>
          <w:rFonts w:asciiTheme="minorHAnsi" w:hAnsiTheme="minorHAnsi"/>
          <w:sz w:val="24"/>
          <w:szCs w:val="24"/>
          <w:lang w:eastAsia="fi-FI"/>
        </w:rPr>
        <w:t xml:space="preserve">n suostumusta osallistua </w:t>
      </w:r>
      <w:r w:rsidRPr="133FCD7D">
        <w:rPr>
          <w:rFonts w:asciiTheme="minorHAnsi" w:hAnsiTheme="minorHAnsi"/>
          <w:sz w:val="24"/>
          <w:szCs w:val="24"/>
          <w:lang w:eastAsia="fi-FI"/>
        </w:rPr>
        <w:t xml:space="preserve">tutkimukseen. </w:t>
      </w:r>
    </w:p>
    <w:p w14:paraId="727B44F4" w14:textId="77777777" w:rsidR="00F92203" w:rsidRDefault="00F92203" w:rsidP="680AE781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680AE781">
        <w:rPr>
          <w:rFonts w:asciiTheme="minorHAnsi" w:hAnsiTheme="minorHAnsi"/>
          <w:sz w:val="24"/>
          <w:szCs w:val="24"/>
          <w:lang w:eastAsia="fi-FI"/>
        </w:rPr>
        <w:t>Jos haluat säilyttää aineiston mahdollista omaa tai toimeksiantajan jatkokäyttöä varten, vastaat siitä, että aineisto säilytetään tietoturvallisesti ja henkilötiedot suojataan tai anonymisoidaan.</w:t>
      </w:r>
      <w:r w:rsidR="4EA8CC39" w:rsidRPr="680AE781">
        <w:rPr>
          <w:rFonts w:asciiTheme="minorHAnsi" w:hAnsiTheme="minorHAnsi"/>
          <w:sz w:val="24"/>
          <w:szCs w:val="24"/>
          <w:lang w:eastAsia="fi-FI"/>
        </w:rPr>
        <w:t xml:space="preserve"> </w:t>
      </w:r>
    </w:p>
    <w:p w14:paraId="7E112B4A" w14:textId="77777777" w:rsidR="00F92203" w:rsidRDefault="4EA8CC39" w:rsidP="133FCD7D">
      <w:pPr>
        <w:ind w:left="360"/>
        <w:rPr>
          <w:rFonts w:ascii="Calibri" w:eastAsia="Calibri" w:hAnsi="Calibri" w:cs="Calibri"/>
          <w:sz w:val="24"/>
          <w:szCs w:val="24"/>
        </w:rPr>
      </w:pPr>
      <w:r w:rsidRPr="133FCD7D">
        <w:rPr>
          <w:rFonts w:ascii="Calibri" w:eastAsia="Calibri" w:hAnsi="Calibri" w:cs="Calibri"/>
          <w:sz w:val="24"/>
          <w:szCs w:val="24"/>
        </w:rPr>
        <w:t>Jos haluat avata aineistosi</w:t>
      </w:r>
      <w:r w:rsidR="276DEEB5" w:rsidRPr="133FCD7D">
        <w:rPr>
          <w:rFonts w:ascii="Calibri" w:eastAsia="Calibri" w:hAnsi="Calibri" w:cs="Calibri"/>
          <w:sz w:val="24"/>
          <w:szCs w:val="24"/>
        </w:rPr>
        <w:t xml:space="preserve"> eli tallentaa sen julkiseen data-arkistoon</w:t>
      </w:r>
      <w:r w:rsidR="7A76B3CA" w:rsidRPr="133FCD7D">
        <w:rPr>
          <w:rFonts w:ascii="Calibri" w:eastAsia="Calibri" w:hAnsi="Calibri" w:cs="Calibri"/>
          <w:sz w:val="24"/>
          <w:szCs w:val="24"/>
        </w:rPr>
        <w:t>,</w:t>
      </w:r>
      <w:r w:rsidRPr="133FCD7D">
        <w:rPr>
          <w:rFonts w:ascii="Calibri" w:eastAsia="Calibri" w:hAnsi="Calibri" w:cs="Calibri"/>
          <w:sz w:val="24"/>
          <w:szCs w:val="24"/>
        </w:rPr>
        <w:t xml:space="preserve"> keskustele opinnäytetyösi ohjaajan kanssa siitä, missä aineisto on mahdollista avata ja missä aineiston kuvailutiedot voi julkaista.</w:t>
      </w:r>
    </w:p>
    <w:p w14:paraId="73B6BBC7" w14:textId="77777777" w:rsidR="00F92203" w:rsidRPr="00CD17CC" w:rsidRDefault="00F92203" w:rsidP="133FCD7D">
      <w:pPr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444EB1E9" w14:textId="77777777" w:rsidR="00F92203" w:rsidRPr="00CD17CC" w:rsidRDefault="00F92203" w:rsidP="00ED40DD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 xml:space="preserve">6. TEHTÄVÄT JA VASTUUT </w:t>
      </w:r>
    </w:p>
    <w:p w14:paraId="1A0C11C9" w14:textId="77777777" w:rsidR="00F92203" w:rsidRPr="00CD17CC" w:rsidRDefault="00F92203" w:rsidP="680AE781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2D419385">
        <w:rPr>
          <w:rFonts w:asciiTheme="minorHAnsi" w:hAnsiTheme="minorHAnsi"/>
          <w:sz w:val="24"/>
          <w:szCs w:val="24"/>
          <w:lang w:eastAsia="fi-FI"/>
        </w:rPr>
        <w:t>K</w:t>
      </w:r>
      <w:r w:rsidR="00A921F1" w:rsidRPr="2D419385">
        <w:rPr>
          <w:rFonts w:asciiTheme="minorHAnsi" w:hAnsiTheme="minorHAnsi"/>
          <w:sz w:val="24"/>
          <w:szCs w:val="24"/>
          <w:lang w:eastAsia="fi-FI"/>
        </w:rPr>
        <w:t>uvaa t</w:t>
      </w:r>
      <w:r w:rsidRPr="2D419385">
        <w:rPr>
          <w:rFonts w:asciiTheme="minorHAnsi" w:hAnsiTheme="minorHAnsi"/>
          <w:sz w:val="24"/>
          <w:szCs w:val="24"/>
          <w:lang w:eastAsia="fi-FI"/>
        </w:rPr>
        <w:t xml:space="preserve">ässä lyhyesti, miten edellisissä vastauksissa kuvatut tehtävät ja vastuut on jaettu opinnäytetyössäsi: esim. tallentaminen, varmuuskopiointi, aineiston jakaminen, tallentaminen/hävittäminen työn valmistuttua. Muista, että aineiston käsittelyyn täytyy osata varata riittävästi aikaa. Jos teet opinnäytetyön toimeksiantajalle tai projektissa, kuvaile myös heidän mahdollista rooliaan. </w:t>
      </w:r>
    </w:p>
    <w:p w14:paraId="5C131333" w14:textId="77777777" w:rsidR="00F92203" w:rsidRPr="00046134" w:rsidRDefault="00F92203" w:rsidP="00046134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CD17CC">
        <w:rPr>
          <w:rFonts w:asciiTheme="minorHAnsi" w:hAnsiTheme="minorHAnsi" w:cstheme="minorHAnsi"/>
          <w:sz w:val="24"/>
          <w:szCs w:val="24"/>
          <w:lang w:eastAsia="fi-FI"/>
        </w:rPr>
        <w:t>Kuvaus aineistonhallinnan tehtävienjaosta ja vastuista sekä aikaresursseista:</w:t>
      </w:r>
      <w:r w:rsidR="00794917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794917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2D47ACB" w14:textId="77777777" w:rsidR="00F07F1C" w:rsidRPr="003E00E1" w:rsidRDefault="00F07F1C">
      <w:pPr>
        <w:rPr>
          <w:rFonts w:cs="Arial"/>
        </w:rPr>
      </w:pPr>
    </w:p>
    <w:sectPr w:rsidR="00F07F1C" w:rsidRPr="003E00E1" w:rsidSect="000511EE">
      <w:headerReference w:type="default" r:id="rId16"/>
      <w:footerReference w:type="default" r:id="rId17"/>
      <w:pgSz w:w="11906" w:h="16838" w:code="9"/>
      <w:pgMar w:top="720" w:right="720" w:bottom="720" w:left="720" w:header="567" w:footer="567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FA99" w14:textId="77777777" w:rsidR="00CA123A" w:rsidRPr="00CD17CC" w:rsidRDefault="00CA123A" w:rsidP="00955644">
      <w:pPr>
        <w:spacing w:after="0"/>
      </w:pPr>
      <w:r w:rsidRPr="00CD17CC">
        <w:separator/>
      </w:r>
    </w:p>
  </w:endnote>
  <w:endnote w:type="continuationSeparator" w:id="0">
    <w:p w14:paraId="229F6EAB" w14:textId="77777777" w:rsidR="00CA123A" w:rsidRPr="00CD17CC" w:rsidRDefault="00CA123A" w:rsidP="00955644">
      <w:pPr>
        <w:spacing w:after="0"/>
      </w:pPr>
      <w:r w:rsidRPr="00CD1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D51AEEF" w14:paraId="4B65620C" w14:textId="77777777" w:rsidTr="2D51AEEF">
      <w:trPr>
        <w:trHeight w:val="300"/>
      </w:trPr>
      <w:tc>
        <w:tcPr>
          <w:tcW w:w="3590" w:type="dxa"/>
        </w:tcPr>
        <w:p w14:paraId="423D0FFD" w14:textId="77777777" w:rsidR="2D51AEEF" w:rsidRDefault="2D51AEEF" w:rsidP="2D51AEEF">
          <w:pPr>
            <w:pStyle w:val="Header"/>
            <w:ind w:left="-115"/>
          </w:pPr>
        </w:p>
      </w:tc>
      <w:tc>
        <w:tcPr>
          <w:tcW w:w="3590" w:type="dxa"/>
        </w:tcPr>
        <w:p w14:paraId="3B9B3A92" w14:textId="77777777" w:rsidR="2D51AEEF" w:rsidRDefault="2D51AEEF" w:rsidP="2D51AEEF">
          <w:pPr>
            <w:pStyle w:val="Header"/>
            <w:jc w:val="center"/>
          </w:pPr>
        </w:p>
      </w:tc>
      <w:tc>
        <w:tcPr>
          <w:tcW w:w="3590" w:type="dxa"/>
        </w:tcPr>
        <w:p w14:paraId="4D22CED3" w14:textId="77777777" w:rsidR="2D51AEEF" w:rsidRDefault="2D51AEEF" w:rsidP="2D51AEEF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D668" w14:textId="77777777" w:rsidR="00CA123A" w:rsidRPr="00CD17CC" w:rsidRDefault="00CA123A" w:rsidP="00955644">
      <w:pPr>
        <w:spacing w:after="0"/>
      </w:pPr>
      <w:r w:rsidRPr="00CD17CC">
        <w:separator/>
      </w:r>
    </w:p>
  </w:footnote>
  <w:footnote w:type="continuationSeparator" w:id="0">
    <w:p w14:paraId="56F47DF9" w14:textId="77777777" w:rsidR="00CA123A" w:rsidRPr="00CD17CC" w:rsidRDefault="00CA123A" w:rsidP="00955644">
      <w:pPr>
        <w:spacing w:after="0"/>
      </w:pPr>
      <w:r w:rsidRPr="00CD17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702931"/>
      <w:docPartObj>
        <w:docPartGallery w:val="Page Numbers (Top of Page)"/>
        <w:docPartUnique/>
      </w:docPartObj>
    </w:sdtPr>
    <w:sdtEndPr/>
    <w:sdtContent>
      <w:p w14:paraId="20B9423E" w14:textId="77777777" w:rsidR="009B7457" w:rsidRDefault="009B7457">
        <w:pPr>
          <w:pStyle w:val="Header"/>
          <w:jc w:val="right"/>
        </w:pPr>
        <w:r w:rsidRPr="00CD17CC">
          <w:drawing>
            <wp:anchor distT="0" distB="0" distL="114300" distR="114300" simplePos="0" relativeHeight="251658240" behindDoc="1" locked="0" layoutInCell="1" allowOverlap="1" wp14:anchorId="6B21F8FB" wp14:editId="1159A8E0">
              <wp:simplePos x="0" y="0"/>
              <wp:positionH relativeFrom="column">
                <wp:posOffset>153146</wp:posOffset>
              </wp:positionH>
              <wp:positionV relativeFrom="paragraph">
                <wp:posOffset>-79209</wp:posOffset>
              </wp:positionV>
              <wp:extent cx="1939925" cy="593725"/>
              <wp:effectExtent l="0" t="0" r="0" b="0"/>
              <wp:wrapNone/>
              <wp:docPr id="207839183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992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E2F143E" w14:textId="77777777" w:rsidR="00ED40DD" w:rsidRPr="00CD17CC" w:rsidRDefault="009E575F">
        <w:pPr>
          <w:pStyle w:val="Header"/>
          <w:jc w:val="right"/>
        </w:pPr>
        <w:r>
          <w:t>Opinnäytetyön a</w:t>
        </w:r>
        <w:r w:rsidR="00A10846">
          <w:t>ineistonhallintasuunnitelma</w:t>
        </w:r>
        <w:r w:rsidR="00D225E5">
          <w:tab/>
        </w:r>
        <w:r w:rsidR="00ED40DD" w:rsidRPr="00CD17CC">
          <w:fldChar w:fldCharType="begin"/>
        </w:r>
        <w:r w:rsidR="00ED40DD" w:rsidRPr="00CD17CC">
          <w:instrText>PAGE   \* MERGEFORMAT</w:instrText>
        </w:r>
        <w:r w:rsidR="00ED40DD" w:rsidRPr="00CD17CC">
          <w:fldChar w:fldCharType="separate"/>
        </w:r>
        <w:r w:rsidR="00ED40DD" w:rsidRPr="00CD17CC">
          <w:t>2</w:t>
        </w:r>
        <w:r w:rsidR="00ED40DD" w:rsidRPr="00CD17CC">
          <w:fldChar w:fldCharType="end"/>
        </w:r>
      </w:p>
    </w:sdtContent>
  </w:sdt>
  <w:p w14:paraId="6F2898EA" w14:textId="77777777" w:rsidR="004E7958" w:rsidRPr="00CD17CC" w:rsidRDefault="004E7958" w:rsidP="004E7958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DFB"/>
    <w:multiLevelType w:val="hybridMultilevel"/>
    <w:tmpl w:val="B3C413F6"/>
    <w:lvl w:ilvl="0" w:tplc="2B9EAB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FD067046">
      <w:numFmt w:val="bullet"/>
      <w:lvlText w:val="•"/>
      <w:lvlJc w:val="left"/>
      <w:pPr>
        <w:ind w:left="1246" w:hanging="360"/>
      </w:pPr>
      <w:rPr>
        <w:rFonts w:hint="default"/>
        <w:lang w:val="fi-FI" w:eastAsia="en-US" w:bidi="ar-SA"/>
      </w:rPr>
    </w:lvl>
    <w:lvl w:ilvl="2" w:tplc="A7ECAD92">
      <w:numFmt w:val="bullet"/>
      <w:lvlText w:val="•"/>
      <w:lvlJc w:val="left"/>
      <w:pPr>
        <w:ind w:left="1673" w:hanging="360"/>
      </w:pPr>
      <w:rPr>
        <w:rFonts w:hint="default"/>
        <w:lang w:val="fi-FI" w:eastAsia="en-US" w:bidi="ar-SA"/>
      </w:rPr>
    </w:lvl>
    <w:lvl w:ilvl="3" w:tplc="2A5A2840">
      <w:numFmt w:val="bullet"/>
      <w:lvlText w:val="•"/>
      <w:lvlJc w:val="left"/>
      <w:pPr>
        <w:ind w:left="2099" w:hanging="360"/>
      </w:pPr>
      <w:rPr>
        <w:rFonts w:hint="default"/>
        <w:lang w:val="fi-FI" w:eastAsia="en-US" w:bidi="ar-SA"/>
      </w:rPr>
    </w:lvl>
    <w:lvl w:ilvl="4" w:tplc="93D02300">
      <w:numFmt w:val="bullet"/>
      <w:lvlText w:val="•"/>
      <w:lvlJc w:val="left"/>
      <w:pPr>
        <w:ind w:left="2526" w:hanging="360"/>
      </w:pPr>
      <w:rPr>
        <w:rFonts w:hint="default"/>
        <w:lang w:val="fi-FI" w:eastAsia="en-US" w:bidi="ar-SA"/>
      </w:rPr>
    </w:lvl>
    <w:lvl w:ilvl="5" w:tplc="267E2068">
      <w:numFmt w:val="bullet"/>
      <w:lvlText w:val="•"/>
      <w:lvlJc w:val="left"/>
      <w:pPr>
        <w:ind w:left="2953" w:hanging="360"/>
      </w:pPr>
      <w:rPr>
        <w:rFonts w:hint="default"/>
        <w:lang w:val="fi-FI" w:eastAsia="en-US" w:bidi="ar-SA"/>
      </w:rPr>
    </w:lvl>
    <w:lvl w:ilvl="6" w:tplc="8962DDE4">
      <w:numFmt w:val="bullet"/>
      <w:lvlText w:val="•"/>
      <w:lvlJc w:val="left"/>
      <w:pPr>
        <w:ind w:left="3379" w:hanging="360"/>
      </w:pPr>
      <w:rPr>
        <w:rFonts w:hint="default"/>
        <w:lang w:val="fi-FI" w:eastAsia="en-US" w:bidi="ar-SA"/>
      </w:rPr>
    </w:lvl>
    <w:lvl w:ilvl="7" w:tplc="FE8AA5FC">
      <w:numFmt w:val="bullet"/>
      <w:lvlText w:val="•"/>
      <w:lvlJc w:val="left"/>
      <w:pPr>
        <w:ind w:left="3806" w:hanging="360"/>
      </w:pPr>
      <w:rPr>
        <w:rFonts w:hint="default"/>
        <w:lang w:val="fi-FI" w:eastAsia="en-US" w:bidi="ar-SA"/>
      </w:rPr>
    </w:lvl>
    <w:lvl w:ilvl="8" w:tplc="3B3485DE">
      <w:numFmt w:val="bullet"/>
      <w:lvlText w:val="•"/>
      <w:lvlJc w:val="left"/>
      <w:pPr>
        <w:ind w:left="4232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6F026DAE"/>
    <w:multiLevelType w:val="hybridMultilevel"/>
    <w:tmpl w:val="D1229ECC"/>
    <w:lvl w:ilvl="0" w:tplc="7E2A9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8AA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768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E4E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4E9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64A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F6E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F2E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0E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0117A8E"/>
    <w:multiLevelType w:val="hybridMultilevel"/>
    <w:tmpl w:val="B6E63C1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13270F"/>
    <w:multiLevelType w:val="hybridMultilevel"/>
    <w:tmpl w:val="A3DA89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B275F7"/>
    <w:multiLevelType w:val="hybridMultilevel"/>
    <w:tmpl w:val="C8A87C36"/>
    <w:lvl w:ilvl="0" w:tplc="BDB8AF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EF6EE93E">
      <w:numFmt w:val="bullet"/>
      <w:lvlText w:val="•"/>
      <w:lvlJc w:val="left"/>
      <w:pPr>
        <w:ind w:left="1264" w:hanging="360"/>
      </w:pPr>
      <w:rPr>
        <w:rFonts w:hint="default"/>
        <w:lang w:val="fi-FI" w:eastAsia="en-US" w:bidi="ar-SA"/>
      </w:rPr>
    </w:lvl>
    <w:lvl w:ilvl="2" w:tplc="B1661B3E">
      <w:numFmt w:val="bullet"/>
      <w:lvlText w:val="•"/>
      <w:lvlJc w:val="left"/>
      <w:pPr>
        <w:ind w:left="1689" w:hanging="360"/>
      </w:pPr>
      <w:rPr>
        <w:rFonts w:hint="default"/>
        <w:lang w:val="fi-FI" w:eastAsia="en-US" w:bidi="ar-SA"/>
      </w:rPr>
    </w:lvl>
    <w:lvl w:ilvl="3" w:tplc="79F427EA">
      <w:numFmt w:val="bullet"/>
      <w:lvlText w:val="•"/>
      <w:lvlJc w:val="left"/>
      <w:pPr>
        <w:ind w:left="2113" w:hanging="360"/>
      </w:pPr>
      <w:rPr>
        <w:rFonts w:hint="default"/>
        <w:lang w:val="fi-FI" w:eastAsia="en-US" w:bidi="ar-SA"/>
      </w:rPr>
    </w:lvl>
    <w:lvl w:ilvl="4" w:tplc="8DDEE254">
      <w:numFmt w:val="bullet"/>
      <w:lvlText w:val="•"/>
      <w:lvlJc w:val="left"/>
      <w:pPr>
        <w:ind w:left="2538" w:hanging="360"/>
      </w:pPr>
      <w:rPr>
        <w:rFonts w:hint="default"/>
        <w:lang w:val="fi-FI" w:eastAsia="en-US" w:bidi="ar-SA"/>
      </w:rPr>
    </w:lvl>
    <w:lvl w:ilvl="5" w:tplc="580C54C2">
      <w:numFmt w:val="bullet"/>
      <w:lvlText w:val="•"/>
      <w:lvlJc w:val="left"/>
      <w:pPr>
        <w:ind w:left="2963" w:hanging="360"/>
      </w:pPr>
      <w:rPr>
        <w:rFonts w:hint="default"/>
        <w:lang w:val="fi-FI" w:eastAsia="en-US" w:bidi="ar-SA"/>
      </w:rPr>
    </w:lvl>
    <w:lvl w:ilvl="6" w:tplc="17D831FE">
      <w:numFmt w:val="bullet"/>
      <w:lvlText w:val="•"/>
      <w:lvlJc w:val="left"/>
      <w:pPr>
        <w:ind w:left="3387" w:hanging="360"/>
      </w:pPr>
      <w:rPr>
        <w:rFonts w:hint="default"/>
        <w:lang w:val="fi-FI" w:eastAsia="en-US" w:bidi="ar-SA"/>
      </w:rPr>
    </w:lvl>
    <w:lvl w:ilvl="7" w:tplc="3A1833A4">
      <w:numFmt w:val="bullet"/>
      <w:lvlText w:val="•"/>
      <w:lvlJc w:val="left"/>
      <w:pPr>
        <w:ind w:left="3812" w:hanging="360"/>
      </w:pPr>
      <w:rPr>
        <w:rFonts w:hint="default"/>
        <w:lang w:val="fi-FI" w:eastAsia="en-US" w:bidi="ar-SA"/>
      </w:rPr>
    </w:lvl>
    <w:lvl w:ilvl="8" w:tplc="A472288E">
      <w:numFmt w:val="bullet"/>
      <w:lvlText w:val="•"/>
      <w:lvlJc w:val="left"/>
      <w:pPr>
        <w:ind w:left="4236" w:hanging="360"/>
      </w:pPr>
      <w:rPr>
        <w:rFonts w:hint="default"/>
        <w:lang w:val="fi-FI" w:eastAsia="en-US" w:bidi="ar-SA"/>
      </w:rPr>
    </w:lvl>
  </w:abstractNum>
  <w:num w:numId="1" w16cid:durableId="1988195818">
    <w:abstractNumId w:val="3"/>
  </w:num>
  <w:num w:numId="2" w16cid:durableId="324094410">
    <w:abstractNumId w:val="0"/>
  </w:num>
  <w:num w:numId="3" w16cid:durableId="1764104817">
    <w:abstractNumId w:val="4"/>
  </w:num>
  <w:num w:numId="4" w16cid:durableId="691762543">
    <w:abstractNumId w:val="2"/>
  </w:num>
  <w:num w:numId="5" w16cid:durableId="89077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A"/>
    <w:rsid w:val="000031B3"/>
    <w:rsid w:val="0001012A"/>
    <w:rsid w:val="00013337"/>
    <w:rsid w:val="00014159"/>
    <w:rsid w:val="000171D0"/>
    <w:rsid w:val="00021066"/>
    <w:rsid w:val="000216EC"/>
    <w:rsid w:val="00026093"/>
    <w:rsid w:val="00026CD6"/>
    <w:rsid w:val="00031A4D"/>
    <w:rsid w:val="000361A7"/>
    <w:rsid w:val="000413AC"/>
    <w:rsid w:val="00043A3C"/>
    <w:rsid w:val="00045215"/>
    <w:rsid w:val="00046134"/>
    <w:rsid w:val="00046633"/>
    <w:rsid w:val="000511EE"/>
    <w:rsid w:val="00054B76"/>
    <w:rsid w:val="00056350"/>
    <w:rsid w:val="00056FE3"/>
    <w:rsid w:val="00057BA0"/>
    <w:rsid w:val="0006041F"/>
    <w:rsid w:val="00060FD7"/>
    <w:rsid w:val="0006666D"/>
    <w:rsid w:val="000764FE"/>
    <w:rsid w:val="000817B0"/>
    <w:rsid w:val="00081CCD"/>
    <w:rsid w:val="00082073"/>
    <w:rsid w:val="00083076"/>
    <w:rsid w:val="0008725D"/>
    <w:rsid w:val="000907D2"/>
    <w:rsid w:val="00092032"/>
    <w:rsid w:val="0009400F"/>
    <w:rsid w:val="00094743"/>
    <w:rsid w:val="000A0FEC"/>
    <w:rsid w:val="000B2E9D"/>
    <w:rsid w:val="000B379A"/>
    <w:rsid w:val="000B4294"/>
    <w:rsid w:val="000D3050"/>
    <w:rsid w:val="000D643F"/>
    <w:rsid w:val="000D7F67"/>
    <w:rsid w:val="000E0AA6"/>
    <w:rsid w:val="000E1F6C"/>
    <w:rsid w:val="000E5DAD"/>
    <w:rsid w:val="000F4B9C"/>
    <w:rsid w:val="000F691F"/>
    <w:rsid w:val="000F749B"/>
    <w:rsid w:val="00100E73"/>
    <w:rsid w:val="00101A50"/>
    <w:rsid w:val="001100BA"/>
    <w:rsid w:val="001113DB"/>
    <w:rsid w:val="00112418"/>
    <w:rsid w:val="0011367D"/>
    <w:rsid w:val="001138DA"/>
    <w:rsid w:val="001155F4"/>
    <w:rsid w:val="001172AF"/>
    <w:rsid w:val="0012403F"/>
    <w:rsid w:val="0012484C"/>
    <w:rsid w:val="00125113"/>
    <w:rsid w:val="00130B26"/>
    <w:rsid w:val="00134186"/>
    <w:rsid w:val="00134A6B"/>
    <w:rsid w:val="0013692C"/>
    <w:rsid w:val="0013694A"/>
    <w:rsid w:val="00140033"/>
    <w:rsid w:val="00142C1F"/>
    <w:rsid w:val="00145220"/>
    <w:rsid w:val="00147121"/>
    <w:rsid w:val="0016306F"/>
    <w:rsid w:val="0016749E"/>
    <w:rsid w:val="0018638E"/>
    <w:rsid w:val="0018750A"/>
    <w:rsid w:val="00191A5D"/>
    <w:rsid w:val="00192464"/>
    <w:rsid w:val="001926A7"/>
    <w:rsid w:val="001934C9"/>
    <w:rsid w:val="00193853"/>
    <w:rsid w:val="001A0B9E"/>
    <w:rsid w:val="001A2B81"/>
    <w:rsid w:val="001A44BE"/>
    <w:rsid w:val="001B0C92"/>
    <w:rsid w:val="001B1301"/>
    <w:rsid w:val="001B3050"/>
    <w:rsid w:val="001B3772"/>
    <w:rsid w:val="001B64C4"/>
    <w:rsid w:val="001C099A"/>
    <w:rsid w:val="001C09DD"/>
    <w:rsid w:val="001C2AB9"/>
    <w:rsid w:val="001C2F2D"/>
    <w:rsid w:val="001C7381"/>
    <w:rsid w:val="001C7C0C"/>
    <w:rsid w:val="001D1742"/>
    <w:rsid w:val="001D2BE1"/>
    <w:rsid w:val="001D61FE"/>
    <w:rsid w:val="001D79CF"/>
    <w:rsid w:val="001E5050"/>
    <w:rsid w:val="001E567F"/>
    <w:rsid w:val="001E5F38"/>
    <w:rsid w:val="001E5F9F"/>
    <w:rsid w:val="001E7AB8"/>
    <w:rsid w:val="001F021E"/>
    <w:rsid w:val="001F4511"/>
    <w:rsid w:val="0020160B"/>
    <w:rsid w:val="002101D9"/>
    <w:rsid w:val="00220DFA"/>
    <w:rsid w:val="0022271A"/>
    <w:rsid w:val="00227B7C"/>
    <w:rsid w:val="00230D6C"/>
    <w:rsid w:val="00234550"/>
    <w:rsid w:val="00235F59"/>
    <w:rsid w:val="0024176E"/>
    <w:rsid w:val="002426E4"/>
    <w:rsid w:val="0025262B"/>
    <w:rsid w:val="00254721"/>
    <w:rsid w:val="00255AA8"/>
    <w:rsid w:val="00257B00"/>
    <w:rsid w:val="002606FD"/>
    <w:rsid w:val="002623D0"/>
    <w:rsid w:val="002654D2"/>
    <w:rsid w:val="00275360"/>
    <w:rsid w:val="00275FC1"/>
    <w:rsid w:val="00276FA4"/>
    <w:rsid w:val="002811D8"/>
    <w:rsid w:val="00281C7B"/>
    <w:rsid w:val="002829D4"/>
    <w:rsid w:val="00287ABF"/>
    <w:rsid w:val="00292F67"/>
    <w:rsid w:val="00296363"/>
    <w:rsid w:val="00296A5F"/>
    <w:rsid w:val="002A1266"/>
    <w:rsid w:val="002A3C59"/>
    <w:rsid w:val="002B0A77"/>
    <w:rsid w:val="002B1C7A"/>
    <w:rsid w:val="002B7CC4"/>
    <w:rsid w:val="002C1A91"/>
    <w:rsid w:val="002C2612"/>
    <w:rsid w:val="002C6E05"/>
    <w:rsid w:val="002D4C3A"/>
    <w:rsid w:val="002D5E93"/>
    <w:rsid w:val="002E0F82"/>
    <w:rsid w:val="002E21C5"/>
    <w:rsid w:val="002E4F97"/>
    <w:rsid w:val="002E7DAB"/>
    <w:rsid w:val="002F54AD"/>
    <w:rsid w:val="00301B11"/>
    <w:rsid w:val="00311B95"/>
    <w:rsid w:val="003139C5"/>
    <w:rsid w:val="003140C2"/>
    <w:rsid w:val="003230E8"/>
    <w:rsid w:val="0032424E"/>
    <w:rsid w:val="00324D32"/>
    <w:rsid w:val="0033389A"/>
    <w:rsid w:val="00333FE4"/>
    <w:rsid w:val="00334224"/>
    <w:rsid w:val="003342AA"/>
    <w:rsid w:val="00336175"/>
    <w:rsid w:val="00336898"/>
    <w:rsid w:val="003414A2"/>
    <w:rsid w:val="0034215F"/>
    <w:rsid w:val="0034242B"/>
    <w:rsid w:val="0034590F"/>
    <w:rsid w:val="00347624"/>
    <w:rsid w:val="00351C19"/>
    <w:rsid w:val="00354AE3"/>
    <w:rsid w:val="003551AE"/>
    <w:rsid w:val="00360EF0"/>
    <w:rsid w:val="00361406"/>
    <w:rsid w:val="00370E9C"/>
    <w:rsid w:val="00373BB3"/>
    <w:rsid w:val="003743B8"/>
    <w:rsid w:val="00374F01"/>
    <w:rsid w:val="0037604F"/>
    <w:rsid w:val="00376DDC"/>
    <w:rsid w:val="003806DF"/>
    <w:rsid w:val="00390637"/>
    <w:rsid w:val="0039190D"/>
    <w:rsid w:val="003919D1"/>
    <w:rsid w:val="00395351"/>
    <w:rsid w:val="003965C9"/>
    <w:rsid w:val="003A104D"/>
    <w:rsid w:val="003A56A7"/>
    <w:rsid w:val="003B0408"/>
    <w:rsid w:val="003B072D"/>
    <w:rsid w:val="003B612B"/>
    <w:rsid w:val="003B7342"/>
    <w:rsid w:val="003C2FF0"/>
    <w:rsid w:val="003C5071"/>
    <w:rsid w:val="003E00E1"/>
    <w:rsid w:val="003F0279"/>
    <w:rsid w:val="003F20A1"/>
    <w:rsid w:val="003F2531"/>
    <w:rsid w:val="003F26A2"/>
    <w:rsid w:val="003F2B45"/>
    <w:rsid w:val="003F47D0"/>
    <w:rsid w:val="003F59D1"/>
    <w:rsid w:val="00401B75"/>
    <w:rsid w:val="004041AC"/>
    <w:rsid w:val="00410B6C"/>
    <w:rsid w:val="00414121"/>
    <w:rsid w:val="00416FBF"/>
    <w:rsid w:val="004171BE"/>
    <w:rsid w:val="004308A6"/>
    <w:rsid w:val="00432AA3"/>
    <w:rsid w:val="004332D5"/>
    <w:rsid w:val="0043495D"/>
    <w:rsid w:val="004438CE"/>
    <w:rsid w:val="00445E31"/>
    <w:rsid w:val="00451FEA"/>
    <w:rsid w:val="00461151"/>
    <w:rsid w:val="00462326"/>
    <w:rsid w:val="00462515"/>
    <w:rsid w:val="0046596A"/>
    <w:rsid w:val="00465BBF"/>
    <w:rsid w:val="00475FAE"/>
    <w:rsid w:val="00481517"/>
    <w:rsid w:val="00485111"/>
    <w:rsid w:val="00491AB1"/>
    <w:rsid w:val="004A0F06"/>
    <w:rsid w:val="004A4AA1"/>
    <w:rsid w:val="004A546D"/>
    <w:rsid w:val="004A6E81"/>
    <w:rsid w:val="004A77A7"/>
    <w:rsid w:val="004B2CE6"/>
    <w:rsid w:val="004C7E94"/>
    <w:rsid w:val="004D09F9"/>
    <w:rsid w:val="004E397A"/>
    <w:rsid w:val="004E5BAC"/>
    <w:rsid w:val="004E77D5"/>
    <w:rsid w:val="004E7958"/>
    <w:rsid w:val="004F63B3"/>
    <w:rsid w:val="005018D5"/>
    <w:rsid w:val="005153C2"/>
    <w:rsid w:val="00524A66"/>
    <w:rsid w:val="0052537D"/>
    <w:rsid w:val="0052578F"/>
    <w:rsid w:val="00532424"/>
    <w:rsid w:val="00537AB6"/>
    <w:rsid w:val="00537DCD"/>
    <w:rsid w:val="0054282F"/>
    <w:rsid w:val="0054694F"/>
    <w:rsid w:val="00547578"/>
    <w:rsid w:val="00551EA4"/>
    <w:rsid w:val="005524FF"/>
    <w:rsid w:val="00556A39"/>
    <w:rsid w:val="0056152D"/>
    <w:rsid w:val="005645B1"/>
    <w:rsid w:val="00566048"/>
    <w:rsid w:val="005855ED"/>
    <w:rsid w:val="005914A0"/>
    <w:rsid w:val="005934E4"/>
    <w:rsid w:val="005A2D98"/>
    <w:rsid w:val="005A6441"/>
    <w:rsid w:val="005B1CF5"/>
    <w:rsid w:val="005C32A2"/>
    <w:rsid w:val="005C3B3E"/>
    <w:rsid w:val="005C402E"/>
    <w:rsid w:val="005C4C52"/>
    <w:rsid w:val="005D0796"/>
    <w:rsid w:val="005D4AB4"/>
    <w:rsid w:val="005D62D5"/>
    <w:rsid w:val="005E3339"/>
    <w:rsid w:val="005E579B"/>
    <w:rsid w:val="005E6977"/>
    <w:rsid w:val="005E7678"/>
    <w:rsid w:val="005F2576"/>
    <w:rsid w:val="005F45A0"/>
    <w:rsid w:val="005F4FC6"/>
    <w:rsid w:val="006003D2"/>
    <w:rsid w:val="00604CC4"/>
    <w:rsid w:val="00606B48"/>
    <w:rsid w:val="00610E0E"/>
    <w:rsid w:val="00614B45"/>
    <w:rsid w:val="00616F0A"/>
    <w:rsid w:val="00620212"/>
    <w:rsid w:val="006227E8"/>
    <w:rsid w:val="006228DA"/>
    <w:rsid w:val="006230C1"/>
    <w:rsid w:val="00623134"/>
    <w:rsid w:val="00624772"/>
    <w:rsid w:val="00625F82"/>
    <w:rsid w:val="0063149A"/>
    <w:rsid w:val="00633812"/>
    <w:rsid w:val="006349F3"/>
    <w:rsid w:val="00647648"/>
    <w:rsid w:val="006545F4"/>
    <w:rsid w:val="00656F96"/>
    <w:rsid w:val="006576ED"/>
    <w:rsid w:val="006626C9"/>
    <w:rsid w:val="006635F1"/>
    <w:rsid w:val="00667F41"/>
    <w:rsid w:val="006717C4"/>
    <w:rsid w:val="00671C50"/>
    <w:rsid w:val="006728D2"/>
    <w:rsid w:val="00674929"/>
    <w:rsid w:val="00675876"/>
    <w:rsid w:val="00677DB6"/>
    <w:rsid w:val="00680422"/>
    <w:rsid w:val="00683BDC"/>
    <w:rsid w:val="0068698B"/>
    <w:rsid w:val="00691783"/>
    <w:rsid w:val="00692891"/>
    <w:rsid w:val="00694278"/>
    <w:rsid w:val="00695A57"/>
    <w:rsid w:val="0069788E"/>
    <w:rsid w:val="006A0B8E"/>
    <w:rsid w:val="006A15CD"/>
    <w:rsid w:val="006A52A4"/>
    <w:rsid w:val="006A6F59"/>
    <w:rsid w:val="006A7440"/>
    <w:rsid w:val="006B085C"/>
    <w:rsid w:val="006B0B55"/>
    <w:rsid w:val="006B16BB"/>
    <w:rsid w:val="006B4112"/>
    <w:rsid w:val="006C1178"/>
    <w:rsid w:val="006C2EE5"/>
    <w:rsid w:val="006D549D"/>
    <w:rsid w:val="006D6AEB"/>
    <w:rsid w:val="006E1306"/>
    <w:rsid w:val="006E2B2A"/>
    <w:rsid w:val="006E2B77"/>
    <w:rsid w:val="006F0303"/>
    <w:rsid w:val="006F2C98"/>
    <w:rsid w:val="006F3F57"/>
    <w:rsid w:val="006F5428"/>
    <w:rsid w:val="006F68D3"/>
    <w:rsid w:val="006F7DEB"/>
    <w:rsid w:val="00700FB5"/>
    <w:rsid w:val="00703C22"/>
    <w:rsid w:val="00710C71"/>
    <w:rsid w:val="007124E2"/>
    <w:rsid w:val="00715CCE"/>
    <w:rsid w:val="007207E0"/>
    <w:rsid w:val="00721812"/>
    <w:rsid w:val="00722DA2"/>
    <w:rsid w:val="00723DAC"/>
    <w:rsid w:val="007257CA"/>
    <w:rsid w:val="00731D80"/>
    <w:rsid w:val="00732771"/>
    <w:rsid w:val="00733BB9"/>
    <w:rsid w:val="0073738B"/>
    <w:rsid w:val="00743FAC"/>
    <w:rsid w:val="00745536"/>
    <w:rsid w:val="0074688C"/>
    <w:rsid w:val="00750868"/>
    <w:rsid w:val="0075430C"/>
    <w:rsid w:val="007606EF"/>
    <w:rsid w:val="00761BB2"/>
    <w:rsid w:val="00762995"/>
    <w:rsid w:val="00764209"/>
    <w:rsid w:val="00764266"/>
    <w:rsid w:val="0077414C"/>
    <w:rsid w:val="00774FFB"/>
    <w:rsid w:val="0078019F"/>
    <w:rsid w:val="00781D23"/>
    <w:rsid w:val="007823AB"/>
    <w:rsid w:val="00783E09"/>
    <w:rsid w:val="00784D9A"/>
    <w:rsid w:val="00784EF2"/>
    <w:rsid w:val="00790CAC"/>
    <w:rsid w:val="00792A87"/>
    <w:rsid w:val="00793307"/>
    <w:rsid w:val="00794917"/>
    <w:rsid w:val="0079623A"/>
    <w:rsid w:val="00797045"/>
    <w:rsid w:val="007B1D2F"/>
    <w:rsid w:val="007B2BDD"/>
    <w:rsid w:val="007C3281"/>
    <w:rsid w:val="007C32CB"/>
    <w:rsid w:val="007C3DA7"/>
    <w:rsid w:val="007C4A32"/>
    <w:rsid w:val="007D18DC"/>
    <w:rsid w:val="007D1FAE"/>
    <w:rsid w:val="007D2E91"/>
    <w:rsid w:val="007D58D0"/>
    <w:rsid w:val="007E2B67"/>
    <w:rsid w:val="007F3B2D"/>
    <w:rsid w:val="007F7C79"/>
    <w:rsid w:val="00800596"/>
    <w:rsid w:val="00802F1E"/>
    <w:rsid w:val="0080595A"/>
    <w:rsid w:val="00812485"/>
    <w:rsid w:val="00812C3C"/>
    <w:rsid w:val="00812F14"/>
    <w:rsid w:val="0081585F"/>
    <w:rsid w:val="00824352"/>
    <w:rsid w:val="0082545A"/>
    <w:rsid w:val="008254A3"/>
    <w:rsid w:val="00825694"/>
    <w:rsid w:val="00827C27"/>
    <w:rsid w:val="0083346D"/>
    <w:rsid w:val="008348B8"/>
    <w:rsid w:val="008364A0"/>
    <w:rsid w:val="008449E5"/>
    <w:rsid w:val="00844F09"/>
    <w:rsid w:val="008503B5"/>
    <w:rsid w:val="008538BC"/>
    <w:rsid w:val="00854602"/>
    <w:rsid w:val="00860169"/>
    <w:rsid w:val="0086378D"/>
    <w:rsid w:val="00864649"/>
    <w:rsid w:val="0086565D"/>
    <w:rsid w:val="00865862"/>
    <w:rsid w:val="008659FC"/>
    <w:rsid w:val="00871BD3"/>
    <w:rsid w:val="00872EEC"/>
    <w:rsid w:val="00873DB7"/>
    <w:rsid w:val="008742C3"/>
    <w:rsid w:val="00874BC0"/>
    <w:rsid w:val="008758CB"/>
    <w:rsid w:val="00881E04"/>
    <w:rsid w:val="00882DA7"/>
    <w:rsid w:val="0089055D"/>
    <w:rsid w:val="008920C7"/>
    <w:rsid w:val="00894EA6"/>
    <w:rsid w:val="00897BA2"/>
    <w:rsid w:val="008A0E35"/>
    <w:rsid w:val="008A42CE"/>
    <w:rsid w:val="008A6032"/>
    <w:rsid w:val="008A783F"/>
    <w:rsid w:val="008B2840"/>
    <w:rsid w:val="008B334E"/>
    <w:rsid w:val="008B6F77"/>
    <w:rsid w:val="008C2601"/>
    <w:rsid w:val="008C3EEC"/>
    <w:rsid w:val="008C3F5D"/>
    <w:rsid w:val="008C518F"/>
    <w:rsid w:val="008C7034"/>
    <w:rsid w:val="008C7DAF"/>
    <w:rsid w:val="008D05C6"/>
    <w:rsid w:val="008D0664"/>
    <w:rsid w:val="008D6F2F"/>
    <w:rsid w:val="008D7D0F"/>
    <w:rsid w:val="008E3B5D"/>
    <w:rsid w:val="008E5035"/>
    <w:rsid w:val="008F1485"/>
    <w:rsid w:val="008F20E6"/>
    <w:rsid w:val="008F5CA3"/>
    <w:rsid w:val="00901E8E"/>
    <w:rsid w:val="00910A86"/>
    <w:rsid w:val="0091389A"/>
    <w:rsid w:val="00915562"/>
    <w:rsid w:val="00931460"/>
    <w:rsid w:val="00931668"/>
    <w:rsid w:val="009336C6"/>
    <w:rsid w:val="00942661"/>
    <w:rsid w:val="00943C5F"/>
    <w:rsid w:val="00943C63"/>
    <w:rsid w:val="00943CFC"/>
    <w:rsid w:val="00944E09"/>
    <w:rsid w:val="00945AE0"/>
    <w:rsid w:val="00955644"/>
    <w:rsid w:val="00955BD4"/>
    <w:rsid w:val="009569BF"/>
    <w:rsid w:val="009625EE"/>
    <w:rsid w:val="00963A27"/>
    <w:rsid w:val="0097217E"/>
    <w:rsid w:val="0097293B"/>
    <w:rsid w:val="00973BDE"/>
    <w:rsid w:val="00976427"/>
    <w:rsid w:val="00987FA3"/>
    <w:rsid w:val="00991F5F"/>
    <w:rsid w:val="00995C83"/>
    <w:rsid w:val="009A103C"/>
    <w:rsid w:val="009A23D5"/>
    <w:rsid w:val="009A2ACA"/>
    <w:rsid w:val="009A3377"/>
    <w:rsid w:val="009A3EC0"/>
    <w:rsid w:val="009A542D"/>
    <w:rsid w:val="009A7B1A"/>
    <w:rsid w:val="009A7F1A"/>
    <w:rsid w:val="009A7F39"/>
    <w:rsid w:val="009B0E10"/>
    <w:rsid w:val="009B25AC"/>
    <w:rsid w:val="009B379B"/>
    <w:rsid w:val="009B7457"/>
    <w:rsid w:val="009C01F4"/>
    <w:rsid w:val="009C1E28"/>
    <w:rsid w:val="009C6129"/>
    <w:rsid w:val="009C6CCE"/>
    <w:rsid w:val="009D02E4"/>
    <w:rsid w:val="009D27A5"/>
    <w:rsid w:val="009E0492"/>
    <w:rsid w:val="009E102B"/>
    <w:rsid w:val="009E3D13"/>
    <w:rsid w:val="009E3ECB"/>
    <w:rsid w:val="009E3ED7"/>
    <w:rsid w:val="009E575F"/>
    <w:rsid w:val="009F19B1"/>
    <w:rsid w:val="009F1CDE"/>
    <w:rsid w:val="009F5D39"/>
    <w:rsid w:val="00A0256A"/>
    <w:rsid w:val="00A064BA"/>
    <w:rsid w:val="00A1008D"/>
    <w:rsid w:val="00A104A3"/>
    <w:rsid w:val="00A10846"/>
    <w:rsid w:val="00A14087"/>
    <w:rsid w:val="00A14A73"/>
    <w:rsid w:val="00A16575"/>
    <w:rsid w:val="00A216D0"/>
    <w:rsid w:val="00A23D7B"/>
    <w:rsid w:val="00A249CE"/>
    <w:rsid w:val="00A256C7"/>
    <w:rsid w:val="00A3089F"/>
    <w:rsid w:val="00A321E5"/>
    <w:rsid w:val="00A34ECD"/>
    <w:rsid w:val="00A3592B"/>
    <w:rsid w:val="00A35F3E"/>
    <w:rsid w:val="00A45CAD"/>
    <w:rsid w:val="00A46F1B"/>
    <w:rsid w:val="00A511F0"/>
    <w:rsid w:val="00A56609"/>
    <w:rsid w:val="00A572E7"/>
    <w:rsid w:val="00A576AC"/>
    <w:rsid w:val="00A60077"/>
    <w:rsid w:val="00A74F73"/>
    <w:rsid w:val="00A755F5"/>
    <w:rsid w:val="00A76E87"/>
    <w:rsid w:val="00A817AB"/>
    <w:rsid w:val="00A8274E"/>
    <w:rsid w:val="00A834A5"/>
    <w:rsid w:val="00A8371A"/>
    <w:rsid w:val="00A83E36"/>
    <w:rsid w:val="00A86291"/>
    <w:rsid w:val="00A921F1"/>
    <w:rsid w:val="00A9432D"/>
    <w:rsid w:val="00A96D18"/>
    <w:rsid w:val="00A97EE3"/>
    <w:rsid w:val="00AA0486"/>
    <w:rsid w:val="00AA10D5"/>
    <w:rsid w:val="00AA7387"/>
    <w:rsid w:val="00AB1781"/>
    <w:rsid w:val="00AB22EE"/>
    <w:rsid w:val="00AB24C5"/>
    <w:rsid w:val="00AC06C9"/>
    <w:rsid w:val="00AC0F98"/>
    <w:rsid w:val="00AC2964"/>
    <w:rsid w:val="00AC3091"/>
    <w:rsid w:val="00AC48F5"/>
    <w:rsid w:val="00AC5BD0"/>
    <w:rsid w:val="00AC60D3"/>
    <w:rsid w:val="00AC668B"/>
    <w:rsid w:val="00AD32AE"/>
    <w:rsid w:val="00AD3B25"/>
    <w:rsid w:val="00AE3F11"/>
    <w:rsid w:val="00AE5A8A"/>
    <w:rsid w:val="00AF1072"/>
    <w:rsid w:val="00AF6BD6"/>
    <w:rsid w:val="00B120A8"/>
    <w:rsid w:val="00B1261E"/>
    <w:rsid w:val="00B13BA9"/>
    <w:rsid w:val="00B15DE3"/>
    <w:rsid w:val="00B17798"/>
    <w:rsid w:val="00B202E2"/>
    <w:rsid w:val="00B2770F"/>
    <w:rsid w:val="00B33C1D"/>
    <w:rsid w:val="00B33E02"/>
    <w:rsid w:val="00B3477D"/>
    <w:rsid w:val="00B35E8C"/>
    <w:rsid w:val="00B36E6D"/>
    <w:rsid w:val="00B5010C"/>
    <w:rsid w:val="00B5068C"/>
    <w:rsid w:val="00B50A5E"/>
    <w:rsid w:val="00B537BF"/>
    <w:rsid w:val="00B54EDD"/>
    <w:rsid w:val="00B60DC4"/>
    <w:rsid w:val="00B61124"/>
    <w:rsid w:val="00B65BEE"/>
    <w:rsid w:val="00B6643B"/>
    <w:rsid w:val="00B675CB"/>
    <w:rsid w:val="00B70BAE"/>
    <w:rsid w:val="00B7599D"/>
    <w:rsid w:val="00B76A45"/>
    <w:rsid w:val="00B76FF3"/>
    <w:rsid w:val="00B77F9D"/>
    <w:rsid w:val="00B8561C"/>
    <w:rsid w:val="00B90AAC"/>
    <w:rsid w:val="00B916A9"/>
    <w:rsid w:val="00B92147"/>
    <w:rsid w:val="00BA0A5D"/>
    <w:rsid w:val="00BA243E"/>
    <w:rsid w:val="00BB2427"/>
    <w:rsid w:val="00BB3538"/>
    <w:rsid w:val="00BB6893"/>
    <w:rsid w:val="00BC31DD"/>
    <w:rsid w:val="00BC3785"/>
    <w:rsid w:val="00BC5530"/>
    <w:rsid w:val="00BD022F"/>
    <w:rsid w:val="00BD0788"/>
    <w:rsid w:val="00BD1F4D"/>
    <w:rsid w:val="00BD4674"/>
    <w:rsid w:val="00BE46E7"/>
    <w:rsid w:val="00BE5016"/>
    <w:rsid w:val="00BF1DC1"/>
    <w:rsid w:val="00BF1E95"/>
    <w:rsid w:val="00BF2771"/>
    <w:rsid w:val="00BF3797"/>
    <w:rsid w:val="00BF74F2"/>
    <w:rsid w:val="00BF7786"/>
    <w:rsid w:val="00C00965"/>
    <w:rsid w:val="00C01B5D"/>
    <w:rsid w:val="00C02E8C"/>
    <w:rsid w:val="00C071E5"/>
    <w:rsid w:val="00C13ED6"/>
    <w:rsid w:val="00C1428D"/>
    <w:rsid w:val="00C20019"/>
    <w:rsid w:val="00C23F58"/>
    <w:rsid w:val="00C27B61"/>
    <w:rsid w:val="00C31D3C"/>
    <w:rsid w:val="00C42313"/>
    <w:rsid w:val="00C43920"/>
    <w:rsid w:val="00C4406A"/>
    <w:rsid w:val="00C45A5E"/>
    <w:rsid w:val="00C4626E"/>
    <w:rsid w:val="00C465FC"/>
    <w:rsid w:val="00C538EC"/>
    <w:rsid w:val="00C60990"/>
    <w:rsid w:val="00C62B8F"/>
    <w:rsid w:val="00C63F93"/>
    <w:rsid w:val="00C64441"/>
    <w:rsid w:val="00C67333"/>
    <w:rsid w:val="00C747EE"/>
    <w:rsid w:val="00C74879"/>
    <w:rsid w:val="00C773BC"/>
    <w:rsid w:val="00C77F62"/>
    <w:rsid w:val="00C90214"/>
    <w:rsid w:val="00C9362E"/>
    <w:rsid w:val="00C95384"/>
    <w:rsid w:val="00CA123A"/>
    <w:rsid w:val="00CA5AF3"/>
    <w:rsid w:val="00CB2AD0"/>
    <w:rsid w:val="00CB2BE0"/>
    <w:rsid w:val="00CB5673"/>
    <w:rsid w:val="00CC0A86"/>
    <w:rsid w:val="00CC22B9"/>
    <w:rsid w:val="00CC3A2A"/>
    <w:rsid w:val="00CD17CC"/>
    <w:rsid w:val="00CD1D7B"/>
    <w:rsid w:val="00CD33E3"/>
    <w:rsid w:val="00CD45CF"/>
    <w:rsid w:val="00CE02ED"/>
    <w:rsid w:val="00CE3157"/>
    <w:rsid w:val="00CE4C88"/>
    <w:rsid w:val="00CF0322"/>
    <w:rsid w:val="00CF327C"/>
    <w:rsid w:val="00CF6443"/>
    <w:rsid w:val="00CF750F"/>
    <w:rsid w:val="00CF7813"/>
    <w:rsid w:val="00D007EA"/>
    <w:rsid w:val="00D05429"/>
    <w:rsid w:val="00D054AA"/>
    <w:rsid w:val="00D0670D"/>
    <w:rsid w:val="00D07847"/>
    <w:rsid w:val="00D14DD0"/>
    <w:rsid w:val="00D1617B"/>
    <w:rsid w:val="00D203CE"/>
    <w:rsid w:val="00D20C9C"/>
    <w:rsid w:val="00D225E5"/>
    <w:rsid w:val="00D22B85"/>
    <w:rsid w:val="00D23476"/>
    <w:rsid w:val="00D33908"/>
    <w:rsid w:val="00D3681A"/>
    <w:rsid w:val="00D4082C"/>
    <w:rsid w:val="00D45E9C"/>
    <w:rsid w:val="00D46677"/>
    <w:rsid w:val="00D46E09"/>
    <w:rsid w:val="00D5245C"/>
    <w:rsid w:val="00D54101"/>
    <w:rsid w:val="00D5421E"/>
    <w:rsid w:val="00D5506D"/>
    <w:rsid w:val="00D60DF9"/>
    <w:rsid w:val="00D61965"/>
    <w:rsid w:val="00D63A02"/>
    <w:rsid w:val="00D66569"/>
    <w:rsid w:val="00D7097E"/>
    <w:rsid w:val="00D72C62"/>
    <w:rsid w:val="00D75E51"/>
    <w:rsid w:val="00D75F02"/>
    <w:rsid w:val="00D76791"/>
    <w:rsid w:val="00D80A3E"/>
    <w:rsid w:val="00D834CD"/>
    <w:rsid w:val="00D836D6"/>
    <w:rsid w:val="00D83F3D"/>
    <w:rsid w:val="00D86B22"/>
    <w:rsid w:val="00D91C87"/>
    <w:rsid w:val="00D94AC4"/>
    <w:rsid w:val="00D958E7"/>
    <w:rsid w:val="00DA0A14"/>
    <w:rsid w:val="00DA0F78"/>
    <w:rsid w:val="00DA63F8"/>
    <w:rsid w:val="00DB0403"/>
    <w:rsid w:val="00DB35F0"/>
    <w:rsid w:val="00DC1207"/>
    <w:rsid w:val="00DC182D"/>
    <w:rsid w:val="00DC22E9"/>
    <w:rsid w:val="00DC5703"/>
    <w:rsid w:val="00DC7335"/>
    <w:rsid w:val="00DD1BAB"/>
    <w:rsid w:val="00DD4EB1"/>
    <w:rsid w:val="00DD569A"/>
    <w:rsid w:val="00DD7182"/>
    <w:rsid w:val="00DE7358"/>
    <w:rsid w:val="00DF0297"/>
    <w:rsid w:val="00DF43AD"/>
    <w:rsid w:val="00DF65A9"/>
    <w:rsid w:val="00DF7213"/>
    <w:rsid w:val="00E0142A"/>
    <w:rsid w:val="00E01AB7"/>
    <w:rsid w:val="00E02EF3"/>
    <w:rsid w:val="00E04787"/>
    <w:rsid w:val="00E049C4"/>
    <w:rsid w:val="00E0682B"/>
    <w:rsid w:val="00E12CD4"/>
    <w:rsid w:val="00E261F1"/>
    <w:rsid w:val="00E271DD"/>
    <w:rsid w:val="00E311E7"/>
    <w:rsid w:val="00E37FFE"/>
    <w:rsid w:val="00E41134"/>
    <w:rsid w:val="00E42F1A"/>
    <w:rsid w:val="00E4389E"/>
    <w:rsid w:val="00E50E58"/>
    <w:rsid w:val="00E525EE"/>
    <w:rsid w:val="00E5718B"/>
    <w:rsid w:val="00E62BDB"/>
    <w:rsid w:val="00E6395D"/>
    <w:rsid w:val="00E70445"/>
    <w:rsid w:val="00E726DA"/>
    <w:rsid w:val="00E74535"/>
    <w:rsid w:val="00E76C74"/>
    <w:rsid w:val="00E77718"/>
    <w:rsid w:val="00E867E1"/>
    <w:rsid w:val="00E91D3F"/>
    <w:rsid w:val="00E93702"/>
    <w:rsid w:val="00E93E59"/>
    <w:rsid w:val="00E96A90"/>
    <w:rsid w:val="00EA4509"/>
    <w:rsid w:val="00EA548E"/>
    <w:rsid w:val="00EA5C38"/>
    <w:rsid w:val="00EA72A2"/>
    <w:rsid w:val="00EA7D2C"/>
    <w:rsid w:val="00EB7DAB"/>
    <w:rsid w:val="00EC2A25"/>
    <w:rsid w:val="00EC6643"/>
    <w:rsid w:val="00EC68BF"/>
    <w:rsid w:val="00EC75F4"/>
    <w:rsid w:val="00ED0212"/>
    <w:rsid w:val="00ED14A6"/>
    <w:rsid w:val="00ED40DD"/>
    <w:rsid w:val="00EE327F"/>
    <w:rsid w:val="00EE39A8"/>
    <w:rsid w:val="00EF04C0"/>
    <w:rsid w:val="00EF0A66"/>
    <w:rsid w:val="00EF1B95"/>
    <w:rsid w:val="00EF4EEC"/>
    <w:rsid w:val="00F07F1C"/>
    <w:rsid w:val="00F1514E"/>
    <w:rsid w:val="00F153F7"/>
    <w:rsid w:val="00F1582C"/>
    <w:rsid w:val="00F167CF"/>
    <w:rsid w:val="00F22EF2"/>
    <w:rsid w:val="00F231AF"/>
    <w:rsid w:val="00F246B0"/>
    <w:rsid w:val="00F35E04"/>
    <w:rsid w:val="00F400A3"/>
    <w:rsid w:val="00F42724"/>
    <w:rsid w:val="00F43492"/>
    <w:rsid w:val="00F44281"/>
    <w:rsid w:val="00F44A5B"/>
    <w:rsid w:val="00F46204"/>
    <w:rsid w:val="00F46BD4"/>
    <w:rsid w:val="00F50B7E"/>
    <w:rsid w:val="00F53217"/>
    <w:rsid w:val="00F56B95"/>
    <w:rsid w:val="00F578E5"/>
    <w:rsid w:val="00F6078B"/>
    <w:rsid w:val="00F615CE"/>
    <w:rsid w:val="00F64E68"/>
    <w:rsid w:val="00F67899"/>
    <w:rsid w:val="00F70F65"/>
    <w:rsid w:val="00F72AAE"/>
    <w:rsid w:val="00F836EB"/>
    <w:rsid w:val="00F83702"/>
    <w:rsid w:val="00F84066"/>
    <w:rsid w:val="00F846AB"/>
    <w:rsid w:val="00F8621B"/>
    <w:rsid w:val="00F863B3"/>
    <w:rsid w:val="00F8722C"/>
    <w:rsid w:val="00F87247"/>
    <w:rsid w:val="00F92203"/>
    <w:rsid w:val="00F92A29"/>
    <w:rsid w:val="00F93576"/>
    <w:rsid w:val="00F96731"/>
    <w:rsid w:val="00FA54E7"/>
    <w:rsid w:val="00FA55AE"/>
    <w:rsid w:val="00FB2DC2"/>
    <w:rsid w:val="00FB33AF"/>
    <w:rsid w:val="00FB6EAA"/>
    <w:rsid w:val="00FC0280"/>
    <w:rsid w:val="00FC1E42"/>
    <w:rsid w:val="00FC4647"/>
    <w:rsid w:val="00FC524F"/>
    <w:rsid w:val="00FD4F6D"/>
    <w:rsid w:val="00FD68AF"/>
    <w:rsid w:val="00FD741E"/>
    <w:rsid w:val="00FE192C"/>
    <w:rsid w:val="00FE376E"/>
    <w:rsid w:val="00FE51C6"/>
    <w:rsid w:val="00FF14A3"/>
    <w:rsid w:val="025CB701"/>
    <w:rsid w:val="03074C36"/>
    <w:rsid w:val="03E75144"/>
    <w:rsid w:val="04A630EB"/>
    <w:rsid w:val="05E149ED"/>
    <w:rsid w:val="0623B661"/>
    <w:rsid w:val="07B4FCE4"/>
    <w:rsid w:val="084673B4"/>
    <w:rsid w:val="085E2B74"/>
    <w:rsid w:val="0AD1B858"/>
    <w:rsid w:val="0B7460AE"/>
    <w:rsid w:val="0BAEAE34"/>
    <w:rsid w:val="0D319DFD"/>
    <w:rsid w:val="0DA07A50"/>
    <w:rsid w:val="0DA4A73F"/>
    <w:rsid w:val="0DB7F0EE"/>
    <w:rsid w:val="0E025541"/>
    <w:rsid w:val="0E4E7E3C"/>
    <w:rsid w:val="0E77F824"/>
    <w:rsid w:val="0F552A4E"/>
    <w:rsid w:val="0FD5CC27"/>
    <w:rsid w:val="10A55097"/>
    <w:rsid w:val="11C98EA1"/>
    <w:rsid w:val="12022335"/>
    <w:rsid w:val="130D9585"/>
    <w:rsid w:val="133E8165"/>
    <w:rsid w:val="133FCD7D"/>
    <w:rsid w:val="13A1BBF5"/>
    <w:rsid w:val="13F131CA"/>
    <w:rsid w:val="162F4E90"/>
    <w:rsid w:val="16D7D8D9"/>
    <w:rsid w:val="18ABF150"/>
    <w:rsid w:val="18BA57A5"/>
    <w:rsid w:val="194F1ACD"/>
    <w:rsid w:val="1951B9EF"/>
    <w:rsid w:val="19F3010C"/>
    <w:rsid w:val="1A2E3630"/>
    <w:rsid w:val="1A3EC7FE"/>
    <w:rsid w:val="1A6EB7C4"/>
    <w:rsid w:val="1A8B089C"/>
    <w:rsid w:val="1ACA2AFC"/>
    <w:rsid w:val="1B6377DA"/>
    <w:rsid w:val="1B7BAD9F"/>
    <w:rsid w:val="1C27BA3A"/>
    <w:rsid w:val="1C5A344E"/>
    <w:rsid w:val="1C7BE4BA"/>
    <w:rsid w:val="1CA3ABC0"/>
    <w:rsid w:val="1D0817EF"/>
    <w:rsid w:val="1D9E9B41"/>
    <w:rsid w:val="1E47F212"/>
    <w:rsid w:val="1EA5F044"/>
    <w:rsid w:val="1F6920BB"/>
    <w:rsid w:val="20503CAC"/>
    <w:rsid w:val="210F1FED"/>
    <w:rsid w:val="21DCC217"/>
    <w:rsid w:val="2226AECD"/>
    <w:rsid w:val="228099C3"/>
    <w:rsid w:val="22FB6C2A"/>
    <w:rsid w:val="23235AD5"/>
    <w:rsid w:val="24402059"/>
    <w:rsid w:val="246C5647"/>
    <w:rsid w:val="248ECAF6"/>
    <w:rsid w:val="24A07441"/>
    <w:rsid w:val="2569D9F5"/>
    <w:rsid w:val="268F27CE"/>
    <w:rsid w:val="274356CC"/>
    <w:rsid w:val="276DEEB5"/>
    <w:rsid w:val="27C36E68"/>
    <w:rsid w:val="284915DD"/>
    <w:rsid w:val="28F6A3C9"/>
    <w:rsid w:val="29B27F4A"/>
    <w:rsid w:val="2AF6B533"/>
    <w:rsid w:val="2AFD4406"/>
    <w:rsid w:val="2B911C79"/>
    <w:rsid w:val="2C354F17"/>
    <w:rsid w:val="2D419385"/>
    <w:rsid w:val="2D51AEEF"/>
    <w:rsid w:val="2DC8DCD5"/>
    <w:rsid w:val="2E49DE5C"/>
    <w:rsid w:val="2EC7FE21"/>
    <w:rsid w:val="2FB931FD"/>
    <w:rsid w:val="31518D1F"/>
    <w:rsid w:val="3166F70C"/>
    <w:rsid w:val="32D8BBE4"/>
    <w:rsid w:val="32F3FCCA"/>
    <w:rsid w:val="32F9B4AF"/>
    <w:rsid w:val="33DD3AF1"/>
    <w:rsid w:val="3409F6E3"/>
    <w:rsid w:val="342B3C18"/>
    <w:rsid w:val="3458E3AD"/>
    <w:rsid w:val="34F54D07"/>
    <w:rsid w:val="361BC02D"/>
    <w:rsid w:val="3650016A"/>
    <w:rsid w:val="372ED198"/>
    <w:rsid w:val="37B7B7EF"/>
    <w:rsid w:val="37CF6BB1"/>
    <w:rsid w:val="382F25BC"/>
    <w:rsid w:val="38623B63"/>
    <w:rsid w:val="3A6BF382"/>
    <w:rsid w:val="3B451DC9"/>
    <w:rsid w:val="3CDDBD54"/>
    <w:rsid w:val="3D247FD6"/>
    <w:rsid w:val="3D37DC47"/>
    <w:rsid w:val="3D71A474"/>
    <w:rsid w:val="3D78B4A9"/>
    <w:rsid w:val="3EBB9456"/>
    <w:rsid w:val="3F171FBF"/>
    <w:rsid w:val="3F955752"/>
    <w:rsid w:val="40844724"/>
    <w:rsid w:val="4085F2A9"/>
    <w:rsid w:val="41913DC5"/>
    <w:rsid w:val="421F8FD2"/>
    <w:rsid w:val="42D2F8E5"/>
    <w:rsid w:val="4365468F"/>
    <w:rsid w:val="4379C1C1"/>
    <w:rsid w:val="43D7F032"/>
    <w:rsid w:val="443FE219"/>
    <w:rsid w:val="4563E27F"/>
    <w:rsid w:val="4568354B"/>
    <w:rsid w:val="456AFE68"/>
    <w:rsid w:val="45E65B21"/>
    <w:rsid w:val="46655E22"/>
    <w:rsid w:val="486688B7"/>
    <w:rsid w:val="490738CE"/>
    <w:rsid w:val="49833CE3"/>
    <w:rsid w:val="4AEF0FEC"/>
    <w:rsid w:val="4B1CFAAD"/>
    <w:rsid w:val="4B979168"/>
    <w:rsid w:val="4BA735D7"/>
    <w:rsid w:val="4BAC94FF"/>
    <w:rsid w:val="4BAF17A0"/>
    <w:rsid w:val="4BAFC73E"/>
    <w:rsid w:val="4BC3F7CA"/>
    <w:rsid w:val="4BF3FBE3"/>
    <w:rsid w:val="4C4A7E2B"/>
    <w:rsid w:val="4C9A33D3"/>
    <w:rsid w:val="4CCBB030"/>
    <w:rsid w:val="4E691004"/>
    <w:rsid w:val="4EA8CC39"/>
    <w:rsid w:val="4EF059AA"/>
    <w:rsid w:val="4FDC4BD3"/>
    <w:rsid w:val="52DB09A2"/>
    <w:rsid w:val="5340024A"/>
    <w:rsid w:val="548BDBDC"/>
    <w:rsid w:val="54E58253"/>
    <w:rsid w:val="54EE7731"/>
    <w:rsid w:val="55AD9CF3"/>
    <w:rsid w:val="55EC97C3"/>
    <w:rsid w:val="56D26103"/>
    <w:rsid w:val="575665F5"/>
    <w:rsid w:val="58B0EDA6"/>
    <w:rsid w:val="594C9F07"/>
    <w:rsid w:val="5A2CFEFE"/>
    <w:rsid w:val="5A5230EE"/>
    <w:rsid w:val="5A9BD517"/>
    <w:rsid w:val="5AB881EE"/>
    <w:rsid w:val="5ACE2BC0"/>
    <w:rsid w:val="5B0B8D17"/>
    <w:rsid w:val="5B204326"/>
    <w:rsid w:val="5B741AA4"/>
    <w:rsid w:val="5B8A91C9"/>
    <w:rsid w:val="5C03106D"/>
    <w:rsid w:val="5C8B1171"/>
    <w:rsid w:val="5DDB5FD3"/>
    <w:rsid w:val="5E27E8D7"/>
    <w:rsid w:val="5EBF1D72"/>
    <w:rsid w:val="5F1CE65B"/>
    <w:rsid w:val="60108B4B"/>
    <w:rsid w:val="6037BE78"/>
    <w:rsid w:val="60CDA210"/>
    <w:rsid w:val="6128D298"/>
    <w:rsid w:val="61A6E753"/>
    <w:rsid w:val="61D4BD61"/>
    <w:rsid w:val="62197103"/>
    <w:rsid w:val="62AA233C"/>
    <w:rsid w:val="6571626A"/>
    <w:rsid w:val="65963700"/>
    <w:rsid w:val="6632677D"/>
    <w:rsid w:val="66931F06"/>
    <w:rsid w:val="674C68B1"/>
    <w:rsid w:val="680AE781"/>
    <w:rsid w:val="694D2F50"/>
    <w:rsid w:val="69D119EB"/>
    <w:rsid w:val="69DF8570"/>
    <w:rsid w:val="6C9D9170"/>
    <w:rsid w:val="6E1D198F"/>
    <w:rsid w:val="6E23F985"/>
    <w:rsid w:val="6F429750"/>
    <w:rsid w:val="70B49CCB"/>
    <w:rsid w:val="710FFEB2"/>
    <w:rsid w:val="7168E0B4"/>
    <w:rsid w:val="7179AF77"/>
    <w:rsid w:val="72BE74FE"/>
    <w:rsid w:val="747951BF"/>
    <w:rsid w:val="74C95E27"/>
    <w:rsid w:val="77260577"/>
    <w:rsid w:val="775A7FC1"/>
    <w:rsid w:val="77D5E74D"/>
    <w:rsid w:val="787A3435"/>
    <w:rsid w:val="78ADE515"/>
    <w:rsid w:val="796577F3"/>
    <w:rsid w:val="7A05A12B"/>
    <w:rsid w:val="7A76B3CA"/>
    <w:rsid w:val="7B34886E"/>
    <w:rsid w:val="7C313A8D"/>
    <w:rsid w:val="7C5C161D"/>
    <w:rsid w:val="7D5DA0B2"/>
    <w:rsid w:val="7DEFBA0C"/>
    <w:rsid w:val="7E81FC64"/>
    <w:rsid w:val="7F2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BFADE"/>
  <w15:chartTrackingRefBased/>
  <w15:docId w15:val="{96DC024D-8B38-4C23-A276-D37056D2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03"/>
    <w:rPr>
      <w:rFonts w:ascii="Arial" w:hAnsi="Arial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2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922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20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0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0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0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0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03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0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F92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0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0D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5ED"/>
    <w:rPr>
      <w:rFonts w:ascii="Arial" w:hAnsi="Arial"/>
      <w:b/>
      <w:bCs/>
      <w:noProof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855E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/>
    </w:pPr>
    <w:tblPr/>
  </w:style>
  <w:style w:type="paragraph" w:customStyle="1" w:styleId="TableParagraph">
    <w:name w:val="Table Paragraph"/>
    <w:basedOn w:val="Normal"/>
    <w:uiPriority w:val="1"/>
    <w:qFormat/>
    <w:rsid w:val="00700FB5"/>
    <w:pPr>
      <w:widowControl w:val="0"/>
      <w:autoSpaceDE w:val="0"/>
      <w:autoSpaceDN w:val="0"/>
      <w:spacing w:after="0" w:line="164" w:lineRule="exact"/>
      <w:ind w:left="828"/>
    </w:pPr>
    <w:rPr>
      <w:rFonts w:ascii="Tahoma" w:eastAsia="Tahoma" w:hAnsi="Tahoma" w:cs="Tahoma"/>
      <w:noProof w:val="0"/>
      <w:kern w:val="0"/>
      <w14:ligatures w14:val="none"/>
    </w:rPr>
  </w:style>
  <w:style w:type="paragraph" w:styleId="Revision">
    <w:name w:val="Revision"/>
    <w:hidden/>
    <w:uiPriority w:val="99"/>
    <w:semiHidden/>
    <w:rsid w:val="00370E9C"/>
    <w:pPr>
      <w:spacing w:after="0"/>
    </w:pPr>
    <w:rPr>
      <w:rFonts w:ascii="Arial" w:hAnsi="Arial"/>
      <w:noProof/>
    </w:rPr>
  </w:style>
  <w:style w:type="character" w:styleId="PlaceholderText">
    <w:name w:val="Placeholder Text"/>
    <w:basedOn w:val="DefaultParagraphFont"/>
    <w:uiPriority w:val="99"/>
    <w:semiHidden/>
    <w:rsid w:val="007970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iskelijan.metropolia.fi/fi/opintojen-suorittaminen/opinnaytetyo-ja-kypsyysnayte/etiikk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ietosuoja.fi/erityisten-henkilotietoryhmien-kasittel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ene.fi/wp-content/uploads/Raportit/2025/Aineistonhallintasuunnitelman%20ohjeet_Arene_2025.pdf?_t=17389350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iki.metropolia.fi/pages/viewpage.action?pageId=335938912" TargetMode="External"/><Relationship Id="rId10" Type="http://schemas.openxmlformats.org/officeDocument/2006/relationships/hyperlink" Target="https://libguides.metropolia.fi/aineistonhallinta-on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opiskelijan.metropolia.fi/fi/opintojen-suorittaminen/opinnaytetyo-ja-kypsyysnayte/opinnaytetyon-vaiheet" TargetMode="External"/><Relationship Id="rId14" Type="http://schemas.openxmlformats.org/officeDocument/2006/relationships/hyperlink" Target="https://www.metropolia.fi/fi/tutkimus-kehitys-ja-innovaatiot/eettinen-toimikun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me\OneDrive%20-%20Metropolia%20Ammattikorkeakoulu%20Oy\Documents\AINEISTONHALLINTA\DMP%20ja%20aineistonhallinta\ONT%20aineistonhallinta\Opinn&#228;ytety&#246;n%20DMP_\METROPOLIA%20AMMATTIKORKEAKOULUN%20OPINN&#196;YTETY&#214;N%20AINEISTONHALLINTASUUNNITELM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1(5)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METROPOLIA AMMATTIKORKEAKOULUN OPINNÄYTETYÖN AINEISTONHALLINTASUUNNITELMA.dotm</Template>
  <TotalTime>1</TotalTime>
  <Pages>5</Pages>
  <Words>1271</Words>
  <Characters>10300</Characters>
  <Application>Microsoft Office Word</Application>
  <DocSecurity>0</DocSecurity>
  <Lines>85</Lines>
  <Paragraphs>23</Paragraphs>
  <ScaleCrop>false</ScaleCrop>
  <Company>Metropolia Ammattikorkeakoulu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Nurminen</dc:creator>
  <cp:keywords/>
  <dc:description/>
  <cp:lastModifiedBy>Elina Nurminen</cp:lastModifiedBy>
  <cp:revision>1</cp:revision>
  <dcterms:created xsi:type="dcterms:W3CDTF">2025-11-07T14:06:00Z</dcterms:created>
  <dcterms:modified xsi:type="dcterms:W3CDTF">2025-11-07T14:07:00Z</dcterms:modified>
</cp:coreProperties>
</file>